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1D5" w:rsidRPr="00B071EF" w:rsidRDefault="00A461D5" w:rsidP="00026C86">
      <w:pPr>
        <w:spacing w:after="0" w:line="480" w:lineRule="auto"/>
        <w:jc w:val="center"/>
        <w:rPr>
          <w:rFonts w:ascii="Times New Roman" w:hAnsi="Times New Roman" w:cs="Times New Roman"/>
          <w:sz w:val="24"/>
          <w:szCs w:val="24"/>
        </w:rPr>
      </w:pPr>
      <w:r w:rsidRPr="00B071EF">
        <w:rPr>
          <w:rFonts w:ascii="Times New Roman" w:hAnsi="Times New Roman" w:cs="Times New Roman"/>
          <w:sz w:val="24"/>
          <w:szCs w:val="24"/>
        </w:rPr>
        <w:t>LEADERSHIP CONTEMPORARY THEORIES</w:t>
      </w:r>
    </w:p>
    <w:p w:rsidR="00A461D5" w:rsidRPr="00B071EF" w:rsidRDefault="00A461D5" w:rsidP="00026C86">
      <w:pPr>
        <w:spacing w:after="0" w:line="480" w:lineRule="auto"/>
        <w:jc w:val="center"/>
        <w:rPr>
          <w:rFonts w:ascii="Times New Roman" w:hAnsi="Times New Roman" w:cs="Times New Roman"/>
          <w:sz w:val="24"/>
          <w:szCs w:val="24"/>
        </w:rPr>
      </w:pPr>
      <w:r w:rsidRPr="00B071EF">
        <w:rPr>
          <w:rFonts w:ascii="Times New Roman" w:hAnsi="Times New Roman" w:cs="Times New Roman"/>
          <w:sz w:val="24"/>
          <w:szCs w:val="24"/>
        </w:rPr>
        <w:t>Name:</w:t>
      </w:r>
    </w:p>
    <w:p w:rsidR="00A461D5" w:rsidRPr="00B071EF" w:rsidRDefault="00A461D5" w:rsidP="00026C86">
      <w:pPr>
        <w:spacing w:after="0" w:line="480" w:lineRule="auto"/>
        <w:jc w:val="center"/>
        <w:rPr>
          <w:rFonts w:ascii="Times New Roman" w:hAnsi="Times New Roman" w:cs="Times New Roman"/>
          <w:sz w:val="24"/>
          <w:szCs w:val="24"/>
        </w:rPr>
      </w:pPr>
      <w:r w:rsidRPr="00B071EF">
        <w:rPr>
          <w:rFonts w:ascii="Times New Roman" w:hAnsi="Times New Roman" w:cs="Times New Roman"/>
          <w:sz w:val="24"/>
          <w:szCs w:val="24"/>
        </w:rPr>
        <w:t>Institution:</w:t>
      </w:r>
    </w:p>
    <w:p w:rsidR="00A461D5" w:rsidRPr="00B071EF" w:rsidRDefault="00A461D5" w:rsidP="00026C86">
      <w:pPr>
        <w:spacing w:after="0" w:line="480" w:lineRule="auto"/>
        <w:jc w:val="center"/>
        <w:rPr>
          <w:rFonts w:ascii="Times New Roman" w:hAnsi="Times New Roman" w:cs="Times New Roman"/>
          <w:sz w:val="24"/>
          <w:szCs w:val="24"/>
        </w:rPr>
      </w:pPr>
      <w:r w:rsidRPr="00B071EF">
        <w:rPr>
          <w:rFonts w:ascii="Times New Roman" w:hAnsi="Times New Roman" w:cs="Times New Roman"/>
          <w:sz w:val="24"/>
          <w:szCs w:val="24"/>
        </w:rPr>
        <w:t>Course:</w:t>
      </w:r>
    </w:p>
    <w:p w:rsidR="00A461D5" w:rsidRPr="00B071EF" w:rsidRDefault="00A461D5" w:rsidP="00026C86">
      <w:pPr>
        <w:spacing w:after="0" w:line="480" w:lineRule="auto"/>
        <w:jc w:val="center"/>
        <w:rPr>
          <w:rFonts w:ascii="Times New Roman" w:hAnsi="Times New Roman" w:cs="Times New Roman"/>
          <w:sz w:val="24"/>
          <w:szCs w:val="24"/>
        </w:rPr>
      </w:pPr>
      <w:r w:rsidRPr="00B071EF">
        <w:rPr>
          <w:rFonts w:ascii="Times New Roman" w:hAnsi="Times New Roman" w:cs="Times New Roman"/>
          <w:sz w:val="24"/>
          <w:szCs w:val="24"/>
        </w:rPr>
        <w:t>Date:</w:t>
      </w:r>
    </w:p>
    <w:p w:rsidR="00A461D5" w:rsidRDefault="00A461D5"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B5152F" w:rsidRPr="00B071EF" w:rsidRDefault="00B5152F" w:rsidP="00026C86">
      <w:pPr>
        <w:spacing w:after="0" w:line="480" w:lineRule="auto"/>
        <w:rPr>
          <w:rFonts w:ascii="Times New Roman" w:hAnsi="Times New Roman" w:cs="Times New Roman"/>
          <w:sz w:val="24"/>
          <w:szCs w:val="24"/>
        </w:rPr>
      </w:pPr>
    </w:p>
    <w:p w:rsidR="00026C86" w:rsidRPr="00026C86" w:rsidRDefault="00026C86" w:rsidP="00026C86">
      <w:pPr>
        <w:pStyle w:val="ListParagraph"/>
        <w:numPr>
          <w:ilvl w:val="0"/>
          <w:numId w:val="1"/>
        </w:numPr>
        <w:spacing w:after="0" w:line="480" w:lineRule="auto"/>
        <w:rPr>
          <w:rFonts w:ascii="Times New Roman" w:hAnsi="Times New Roman" w:cs="Times New Roman"/>
          <w:b/>
          <w:i/>
          <w:sz w:val="24"/>
          <w:szCs w:val="24"/>
        </w:rPr>
      </w:pPr>
      <w:r w:rsidRPr="00026C86">
        <w:rPr>
          <w:b/>
          <w:i/>
        </w:rPr>
        <w:lastRenderedPageBreak/>
        <w:t xml:space="preserve">What was the single most useful theory or concept you learned in this course? Please describe the theory and explain how you have been able to apply the theory at work, or how you plan to apply the theory in the future. (10 </w:t>
      </w:r>
      <w:proofErr w:type="spellStart"/>
      <w:r w:rsidRPr="00026C86">
        <w:rPr>
          <w:b/>
          <w:i/>
        </w:rPr>
        <w:t>pts</w:t>
      </w:r>
      <w:proofErr w:type="spellEnd"/>
      <w:r w:rsidRPr="00026C86">
        <w:rPr>
          <w:b/>
          <w:i/>
        </w:rPr>
        <w:t xml:space="preserve">) </w:t>
      </w:r>
    </w:p>
    <w:p w:rsidR="00026C86" w:rsidRDefault="00026C86" w:rsidP="00026C86">
      <w:pPr>
        <w:spacing w:after="0" w:line="480" w:lineRule="auto"/>
        <w:ind w:firstLine="720"/>
        <w:rPr>
          <w:rFonts w:ascii="Times New Roman" w:hAnsi="Times New Roman" w:cs="Times New Roman"/>
          <w:sz w:val="24"/>
          <w:szCs w:val="24"/>
        </w:rPr>
      </w:pPr>
    </w:p>
    <w:p w:rsidR="00CB2A3C" w:rsidRPr="00B071EF" w:rsidRDefault="00575684" w:rsidP="00026C86">
      <w:pPr>
        <w:spacing w:after="0" w:line="480" w:lineRule="auto"/>
        <w:ind w:firstLine="720"/>
        <w:rPr>
          <w:rFonts w:ascii="Times New Roman" w:hAnsi="Times New Roman" w:cs="Times New Roman"/>
          <w:sz w:val="24"/>
          <w:szCs w:val="24"/>
        </w:rPr>
      </w:pPr>
      <w:r w:rsidRPr="00B071EF">
        <w:rPr>
          <w:rFonts w:ascii="Times New Roman" w:hAnsi="Times New Roman" w:cs="Times New Roman"/>
          <w:sz w:val="24"/>
          <w:szCs w:val="24"/>
        </w:rPr>
        <w:t xml:space="preserve">The single most useful theory I have learned in </w:t>
      </w:r>
      <w:r w:rsidR="00D53DE0" w:rsidRPr="00B071EF">
        <w:rPr>
          <w:rFonts w:ascii="Times New Roman" w:hAnsi="Times New Roman" w:cs="Times New Roman"/>
          <w:sz w:val="24"/>
          <w:szCs w:val="24"/>
        </w:rPr>
        <w:t>this</w:t>
      </w:r>
      <w:r w:rsidRPr="00B071EF">
        <w:rPr>
          <w:rFonts w:ascii="Times New Roman" w:hAnsi="Times New Roman" w:cs="Times New Roman"/>
          <w:sz w:val="24"/>
          <w:szCs w:val="24"/>
        </w:rPr>
        <w:t xml:space="preserve"> course is the charismatic theory.  The theory is of significance considering, when it is applied in practicality, it has an ability to influence organizational change as well as it has perpetual effectiveness.  Charismatic leadership theory holds that fol</w:t>
      </w:r>
      <w:r w:rsidRPr="00B071EF">
        <w:rPr>
          <w:rFonts w:ascii="Times New Roman" w:hAnsi="Times New Roman" w:cs="Times New Roman"/>
          <w:sz w:val="24"/>
          <w:szCs w:val="24"/>
        </w:rPr>
        <w:t xml:space="preserve">lowers make ascriptions of courageous or extraordinary leadership </w:t>
      </w:r>
      <w:r w:rsidR="00D53DE0" w:rsidRPr="00B071EF">
        <w:rPr>
          <w:rFonts w:ascii="Times New Roman" w:hAnsi="Times New Roman" w:cs="Times New Roman"/>
          <w:sz w:val="24"/>
          <w:szCs w:val="24"/>
        </w:rPr>
        <w:t>capabilities</w:t>
      </w:r>
      <w:r w:rsidRPr="00B071EF">
        <w:rPr>
          <w:rFonts w:ascii="Times New Roman" w:hAnsi="Times New Roman" w:cs="Times New Roman"/>
          <w:sz w:val="24"/>
          <w:szCs w:val="24"/>
        </w:rPr>
        <w:t xml:space="preserve"> when they </w:t>
      </w:r>
      <w:r w:rsidR="00D53DE0" w:rsidRPr="00B071EF">
        <w:rPr>
          <w:rFonts w:ascii="Times New Roman" w:hAnsi="Times New Roman" w:cs="Times New Roman"/>
          <w:sz w:val="24"/>
          <w:szCs w:val="24"/>
        </w:rPr>
        <w:t>discern particular</w:t>
      </w:r>
      <w:r w:rsidRPr="00B071EF">
        <w:rPr>
          <w:rFonts w:ascii="Times New Roman" w:hAnsi="Times New Roman" w:cs="Times New Roman"/>
          <w:sz w:val="24"/>
          <w:szCs w:val="24"/>
        </w:rPr>
        <w:t xml:space="preserve"> behaviors.</w:t>
      </w:r>
      <w:r w:rsidR="00D53DE0" w:rsidRPr="00B071EF">
        <w:rPr>
          <w:rFonts w:ascii="Times New Roman" w:hAnsi="Times New Roman" w:cs="Times New Roman"/>
          <w:sz w:val="24"/>
          <w:szCs w:val="24"/>
        </w:rPr>
        <w:t xml:space="preserve"> Thus, charismatic leadership can be defined as the </w:t>
      </w:r>
      <w:r w:rsidRPr="00B071EF">
        <w:rPr>
          <w:rFonts w:ascii="Times New Roman" w:hAnsi="Times New Roman" w:cs="Times New Roman"/>
          <w:sz w:val="24"/>
          <w:szCs w:val="24"/>
        </w:rPr>
        <w:t xml:space="preserve">ability to motivate and persuade followers to </w:t>
      </w:r>
      <w:r w:rsidR="00D53DE0" w:rsidRPr="00B071EF">
        <w:rPr>
          <w:rFonts w:ascii="Times New Roman" w:hAnsi="Times New Roman" w:cs="Times New Roman"/>
          <w:sz w:val="24"/>
          <w:szCs w:val="24"/>
        </w:rPr>
        <w:t>oblige</w:t>
      </w:r>
      <w:r w:rsidRPr="00B071EF">
        <w:rPr>
          <w:rFonts w:ascii="Times New Roman" w:hAnsi="Times New Roman" w:cs="Times New Roman"/>
          <w:sz w:val="24"/>
          <w:szCs w:val="24"/>
        </w:rPr>
        <w:t xml:space="preserve"> to a goal and take action as part</w:t>
      </w:r>
      <w:r w:rsidRPr="00B071EF">
        <w:rPr>
          <w:rFonts w:ascii="Times New Roman" w:hAnsi="Times New Roman" w:cs="Times New Roman"/>
          <w:sz w:val="24"/>
          <w:szCs w:val="24"/>
        </w:rPr>
        <w:t xml:space="preserve"> of a group effort</w:t>
      </w:r>
      <w:r w:rsidR="00101F5B" w:rsidRPr="00B071EF">
        <w:rPr>
          <w:rFonts w:ascii="Times New Roman" w:hAnsi="Times New Roman" w:cs="Times New Roman"/>
          <w:sz w:val="24"/>
          <w:szCs w:val="24"/>
        </w:rPr>
        <w:t xml:space="preserve"> (</w:t>
      </w:r>
      <w:r w:rsidR="00101F5B" w:rsidRPr="00B071EF">
        <w:rPr>
          <w:rFonts w:ascii="Times New Roman" w:hAnsi="Times New Roman" w:cs="Times New Roman"/>
          <w:sz w:val="24"/>
          <w:szCs w:val="24"/>
          <w:shd w:val="clear" w:color="auto" w:fill="FFFFFF"/>
        </w:rPr>
        <w:t>Yukl</w:t>
      </w:r>
      <w:proofErr w:type="gramStart"/>
      <w:r w:rsidR="00101F5B" w:rsidRPr="00B071EF">
        <w:rPr>
          <w:rFonts w:ascii="Times New Roman" w:hAnsi="Times New Roman" w:cs="Times New Roman"/>
          <w:sz w:val="24"/>
          <w:szCs w:val="24"/>
          <w:shd w:val="clear" w:color="auto" w:fill="FFFFFF"/>
        </w:rPr>
        <w:t>,1999</w:t>
      </w:r>
      <w:proofErr w:type="gramEnd"/>
      <w:r w:rsidR="00101F5B" w:rsidRPr="00B071EF">
        <w:rPr>
          <w:rFonts w:ascii="Times New Roman" w:hAnsi="Times New Roman" w:cs="Times New Roman"/>
          <w:sz w:val="24"/>
          <w:szCs w:val="24"/>
          <w:shd w:val="clear" w:color="auto" w:fill="FFFFFF"/>
        </w:rPr>
        <w:t>)</w:t>
      </w:r>
      <w:r w:rsidR="00D53DE0" w:rsidRPr="00B071EF">
        <w:rPr>
          <w:rFonts w:ascii="Times New Roman" w:hAnsi="Times New Roman" w:cs="Times New Roman"/>
          <w:sz w:val="24"/>
          <w:szCs w:val="24"/>
        </w:rPr>
        <w:t>. Consequently</w:t>
      </w:r>
      <w:r w:rsidRPr="00B071EF">
        <w:rPr>
          <w:rFonts w:ascii="Times New Roman" w:hAnsi="Times New Roman" w:cs="Times New Roman"/>
          <w:sz w:val="24"/>
          <w:szCs w:val="24"/>
        </w:rPr>
        <w:t>, this theory enhances organizational leadership by determining the best behaviors, traits, and activities that can stir inspiration and motivate change in an organization's workforce.</w:t>
      </w:r>
      <w:r w:rsidR="00D53DE0" w:rsidRPr="00B071EF">
        <w:rPr>
          <w:rFonts w:ascii="Times New Roman" w:hAnsi="Times New Roman" w:cs="Times New Roman"/>
          <w:sz w:val="24"/>
          <w:szCs w:val="24"/>
        </w:rPr>
        <w:t xml:space="preserve"> Hence, charismatic leaders are attributed to being sensitive to follower needs, having a vision, willing to take personal risks to achieve the vision, and finally, they exhibit extraordinary behaviors.  </w:t>
      </w:r>
    </w:p>
    <w:p w:rsidR="00D53DE0" w:rsidRPr="00B071EF" w:rsidRDefault="00575684" w:rsidP="00026C86">
      <w:pPr>
        <w:spacing w:after="0" w:line="480" w:lineRule="auto"/>
        <w:ind w:firstLine="720"/>
        <w:rPr>
          <w:rFonts w:ascii="Times New Roman" w:hAnsi="Times New Roman" w:cs="Times New Roman"/>
          <w:sz w:val="24"/>
          <w:szCs w:val="24"/>
          <w:shd w:val="clear" w:color="auto" w:fill="FFFFFF"/>
        </w:rPr>
      </w:pPr>
      <w:r w:rsidRPr="00B071EF">
        <w:rPr>
          <w:rFonts w:ascii="Times New Roman" w:hAnsi="Times New Roman" w:cs="Times New Roman"/>
          <w:sz w:val="24"/>
          <w:szCs w:val="24"/>
        </w:rPr>
        <w:t xml:space="preserve">Organizations </w:t>
      </w:r>
      <w:r w:rsidRPr="00B071EF">
        <w:rPr>
          <w:rFonts w:ascii="Times New Roman" w:hAnsi="Times New Roman" w:cs="Times New Roman"/>
          <w:sz w:val="24"/>
          <w:szCs w:val="24"/>
          <w:shd w:val="clear" w:color="auto" w:fill="FFFFFF"/>
        </w:rPr>
        <w:t xml:space="preserve">need charismatic leaders because they </w:t>
      </w:r>
      <w:r w:rsidR="007153A3" w:rsidRPr="00B071EF">
        <w:rPr>
          <w:rFonts w:ascii="Times New Roman" w:hAnsi="Times New Roman" w:cs="Times New Roman"/>
          <w:sz w:val="24"/>
          <w:szCs w:val="24"/>
          <w:shd w:val="clear" w:color="auto" w:fill="FFFFFF"/>
        </w:rPr>
        <w:t>advocate fo</w:t>
      </w:r>
      <w:r w:rsidRPr="00B071EF">
        <w:rPr>
          <w:rFonts w:ascii="Times New Roman" w:hAnsi="Times New Roman" w:cs="Times New Roman"/>
          <w:sz w:val="24"/>
          <w:szCs w:val="24"/>
          <w:shd w:val="clear" w:color="auto" w:fill="FFFFFF"/>
        </w:rPr>
        <w:t>r quality of lif</w:t>
      </w:r>
      <w:r w:rsidRPr="00B071EF">
        <w:rPr>
          <w:rFonts w:ascii="Times New Roman" w:hAnsi="Times New Roman" w:cs="Times New Roman"/>
          <w:sz w:val="24"/>
          <w:szCs w:val="24"/>
          <w:shd w:val="clear" w:color="auto" w:fill="FFFFFF"/>
        </w:rPr>
        <w:t>e and a better world.</w:t>
      </w:r>
      <w:r w:rsidR="007153A3" w:rsidRPr="00B071EF">
        <w:rPr>
          <w:rFonts w:ascii="Times New Roman" w:hAnsi="Times New Roman" w:cs="Times New Roman"/>
          <w:sz w:val="24"/>
          <w:szCs w:val="24"/>
          <w:shd w:val="clear" w:color="auto" w:fill="FFFFFF"/>
        </w:rPr>
        <w:t xml:space="preserve"> Their ability to influence a better world lies on the basis that c</w:t>
      </w:r>
      <w:r w:rsidRPr="00B071EF">
        <w:rPr>
          <w:rFonts w:ascii="Times New Roman" w:hAnsi="Times New Roman" w:cs="Times New Roman"/>
          <w:sz w:val="24"/>
          <w:szCs w:val="24"/>
          <w:shd w:val="clear" w:color="auto" w:fill="FFFFFF"/>
        </w:rPr>
        <w:t xml:space="preserve">harismatic leaders have the </w:t>
      </w:r>
      <w:r w:rsidR="007153A3" w:rsidRPr="00B071EF">
        <w:rPr>
          <w:rFonts w:ascii="Times New Roman" w:hAnsi="Times New Roman" w:cs="Times New Roman"/>
          <w:sz w:val="24"/>
          <w:szCs w:val="24"/>
          <w:shd w:val="clear" w:color="auto" w:fill="FFFFFF"/>
        </w:rPr>
        <w:t>audacity</w:t>
      </w:r>
      <w:r w:rsidRPr="00B071EF">
        <w:rPr>
          <w:rFonts w:ascii="Times New Roman" w:hAnsi="Times New Roman" w:cs="Times New Roman"/>
          <w:sz w:val="24"/>
          <w:szCs w:val="24"/>
          <w:shd w:val="clear" w:color="auto" w:fill="FFFFFF"/>
        </w:rPr>
        <w:t xml:space="preserve"> of their </w:t>
      </w:r>
      <w:r w:rsidR="007153A3" w:rsidRPr="00B071EF">
        <w:rPr>
          <w:rFonts w:ascii="Times New Roman" w:hAnsi="Times New Roman" w:cs="Times New Roman"/>
          <w:sz w:val="24"/>
          <w:szCs w:val="24"/>
          <w:shd w:val="clear" w:color="auto" w:fill="FFFFFF"/>
        </w:rPr>
        <w:t>principles. They courageousness to convictions enables them to</w:t>
      </w:r>
      <w:r w:rsidRPr="00B071EF">
        <w:rPr>
          <w:rFonts w:ascii="Times New Roman" w:hAnsi="Times New Roman" w:cs="Times New Roman"/>
          <w:sz w:val="24"/>
          <w:szCs w:val="24"/>
          <w:shd w:val="clear" w:color="auto" w:fill="FFFFFF"/>
        </w:rPr>
        <w:t xml:space="preserve"> willing</w:t>
      </w:r>
      <w:r w:rsidR="007153A3" w:rsidRPr="00B071EF">
        <w:rPr>
          <w:rFonts w:ascii="Times New Roman" w:hAnsi="Times New Roman" w:cs="Times New Roman"/>
          <w:sz w:val="24"/>
          <w:szCs w:val="24"/>
          <w:shd w:val="clear" w:color="auto" w:fill="FFFFFF"/>
        </w:rPr>
        <w:t xml:space="preserve">ly </w:t>
      </w:r>
      <w:r w:rsidRPr="00B071EF">
        <w:rPr>
          <w:rFonts w:ascii="Times New Roman" w:hAnsi="Times New Roman" w:cs="Times New Roman"/>
          <w:sz w:val="24"/>
          <w:szCs w:val="24"/>
          <w:shd w:val="clear" w:color="auto" w:fill="FFFFFF"/>
        </w:rPr>
        <w:t xml:space="preserve">stand up to </w:t>
      </w:r>
      <w:r w:rsidR="007153A3" w:rsidRPr="00B071EF">
        <w:rPr>
          <w:rFonts w:ascii="Times New Roman" w:hAnsi="Times New Roman" w:cs="Times New Roman"/>
          <w:sz w:val="24"/>
          <w:szCs w:val="24"/>
          <w:shd w:val="clear" w:color="auto" w:fill="FFFFFF"/>
        </w:rPr>
        <w:t>individuals</w:t>
      </w:r>
      <w:r w:rsidRPr="00B071EF">
        <w:rPr>
          <w:rFonts w:ascii="Times New Roman" w:hAnsi="Times New Roman" w:cs="Times New Roman"/>
          <w:sz w:val="24"/>
          <w:szCs w:val="24"/>
          <w:shd w:val="clear" w:color="auto" w:fill="FFFFFF"/>
        </w:rPr>
        <w:t xml:space="preserve"> who have a </w:t>
      </w:r>
      <w:r w:rsidR="007153A3" w:rsidRPr="00B071EF">
        <w:rPr>
          <w:rFonts w:ascii="Times New Roman" w:hAnsi="Times New Roman" w:cs="Times New Roman"/>
          <w:sz w:val="24"/>
          <w:szCs w:val="24"/>
          <w:shd w:val="clear" w:color="auto" w:fill="FFFFFF"/>
        </w:rPr>
        <w:t>divergent</w:t>
      </w:r>
      <w:r w:rsidRPr="00B071EF">
        <w:rPr>
          <w:rFonts w:ascii="Times New Roman" w:hAnsi="Times New Roman" w:cs="Times New Roman"/>
          <w:sz w:val="24"/>
          <w:szCs w:val="24"/>
          <w:shd w:val="clear" w:color="auto" w:fill="FFFFFF"/>
        </w:rPr>
        <w:t xml:space="preserve"> </w:t>
      </w:r>
      <w:r w:rsidR="007153A3" w:rsidRPr="00B071EF">
        <w:rPr>
          <w:rFonts w:ascii="Times New Roman" w:hAnsi="Times New Roman" w:cs="Times New Roman"/>
          <w:sz w:val="24"/>
          <w:szCs w:val="24"/>
          <w:shd w:val="clear" w:color="auto" w:fill="FFFFFF"/>
        </w:rPr>
        <w:t>opinion of an</w:t>
      </w:r>
      <w:r w:rsidRPr="00B071EF">
        <w:rPr>
          <w:rFonts w:ascii="Times New Roman" w:hAnsi="Times New Roman" w:cs="Times New Roman"/>
          <w:sz w:val="24"/>
          <w:szCs w:val="24"/>
          <w:shd w:val="clear" w:color="auto" w:fill="FFFFFF"/>
        </w:rPr>
        <w:t xml:space="preserve"> organization</w:t>
      </w:r>
      <w:r w:rsidR="007153A3" w:rsidRPr="00B071EF">
        <w:rPr>
          <w:rFonts w:ascii="Times New Roman" w:hAnsi="Times New Roman" w:cs="Times New Roman"/>
          <w:sz w:val="24"/>
          <w:szCs w:val="24"/>
          <w:shd w:val="clear" w:color="auto" w:fill="FFFFFF"/>
        </w:rPr>
        <w:t xml:space="preserve"> or society</w:t>
      </w:r>
      <w:r w:rsidR="00101F5B" w:rsidRPr="00B071EF">
        <w:rPr>
          <w:rFonts w:ascii="Times New Roman" w:hAnsi="Times New Roman" w:cs="Times New Roman"/>
          <w:sz w:val="24"/>
          <w:szCs w:val="24"/>
          <w:shd w:val="clear" w:color="auto" w:fill="FFFFFF"/>
        </w:rPr>
        <w:t xml:space="preserve"> (Shamir &amp; Arthur, 1993)</w:t>
      </w:r>
      <w:r w:rsidR="007153A3" w:rsidRPr="00B071EF">
        <w:rPr>
          <w:rFonts w:ascii="Times New Roman" w:hAnsi="Times New Roman" w:cs="Times New Roman"/>
          <w:sz w:val="24"/>
          <w:szCs w:val="24"/>
          <w:shd w:val="clear" w:color="auto" w:fill="FFFFFF"/>
        </w:rPr>
        <w:t xml:space="preserve">. Furthermore, charismatic leaders are vital in organizations as they have the ability to see the gaps between what a firm provides to its employees and what the employees require from the organization. These abilities in return help them create visions that </w:t>
      </w:r>
      <w:r w:rsidR="007153A3" w:rsidRPr="00B071EF">
        <w:rPr>
          <w:rFonts w:ascii="Times New Roman" w:hAnsi="Times New Roman" w:cs="Times New Roman"/>
          <w:sz w:val="24"/>
          <w:szCs w:val="24"/>
          <w:shd w:val="clear" w:color="auto" w:fill="FFFFFF"/>
        </w:rPr>
        <w:lastRenderedPageBreak/>
        <w:t xml:space="preserve">their followers readily see, and </w:t>
      </w:r>
      <w:r w:rsidR="00214899" w:rsidRPr="00B071EF">
        <w:rPr>
          <w:rFonts w:ascii="Times New Roman" w:hAnsi="Times New Roman" w:cs="Times New Roman"/>
          <w:sz w:val="24"/>
          <w:szCs w:val="24"/>
          <w:shd w:val="clear" w:color="auto" w:fill="FFFFFF"/>
        </w:rPr>
        <w:t>in the long run, followers are</w:t>
      </w:r>
      <w:r w:rsidR="007153A3" w:rsidRPr="00B071EF">
        <w:rPr>
          <w:rFonts w:ascii="Times New Roman" w:hAnsi="Times New Roman" w:cs="Times New Roman"/>
          <w:sz w:val="24"/>
          <w:szCs w:val="24"/>
          <w:shd w:val="clear" w:color="auto" w:fill="FFFFFF"/>
        </w:rPr>
        <w:t xml:space="preserve"> motivated to </w:t>
      </w:r>
      <w:r w:rsidR="00214899" w:rsidRPr="00B071EF">
        <w:rPr>
          <w:rFonts w:ascii="Times New Roman" w:hAnsi="Times New Roman" w:cs="Times New Roman"/>
          <w:sz w:val="24"/>
          <w:szCs w:val="24"/>
          <w:shd w:val="clear" w:color="auto" w:fill="FFFFFF"/>
        </w:rPr>
        <w:t xml:space="preserve">commit </w:t>
      </w:r>
      <w:r w:rsidR="007153A3" w:rsidRPr="00B071EF">
        <w:rPr>
          <w:rFonts w:ascii="Times New Roman" w:hAnsi="Times New Roman" w:cs="Times New Roman"/>
          <w:sz w:val="24"/>
          <w:szCs w:val="24"/>
          <w:shd w:val="clear" w:color="auto" w:fill="FFFFFF"/>
        </w:rPr>
        <w:t>to a common goal</w:t>
      </w:r>
      <w:r w:rsidR="00214899" w:rsidRPr="00B071EF">
        <w:rPr>
          <w:rFonts w:ascii="Times New Roman" w:hAnsi="Times New Roman" w:cs="Times New Roman"/>
          <w:sz w:val="24"/>
          <w:szCs w:val="24"/>
          <w:shd w:val="clear" w:color="auto" w:fill="FFFFFF"/>
        </w:rPr>
        <w:t xml:space="preserve">. </w:t>
      </w:r>
    </w:p>
    <w:p w:rsidR="00B5152F" w:rsidRPr="00B071EF" w:rsidRDefault="00575684" w:rsidP="00026C86">
      <w:pPr>
        <w:pStyle w:val="Heading2"/>
        <w:shd w:val="clear" w:color="auto" w:fill="FFFFFF"/>
        <w:spacing w:before="0" w:beforeAutospacing="0" w:after="0" w:afterAutospacing="0" w:line="480" w:lineRule="auto"/>
        <w:ind w:firstLine="720"/>
        <w:rPr>
          <w:b w:val="0"/>
          <w:sz w:val="24"/>
          <w:szCs w:val="24"/>
        </w:rPr>
      </w:pPr>
      <w:r w:rsidRPr="00B071EF">
        <w:rPr>
          <w:b w:val="0"/>
          <w:sz w:val="24"/>
          <w:szCs w:val="24"/>
          <w:shd w:val="clear" w:color="auto" w:fill="FFFFFF"/>
        </w:rPr>
        <w:t>In the near future, I am</w:t>
      </w:r>
      <w:r w:rsidRPr="00B071EF">
        <w:rPr>
          <w:b w:val="0"/>
          <w:sz w:val="24"/>
          <w:szCs w:val="24"/>
        </w:rPr>
        <w:t xml:space="preserve"> planning to lead my team based on charismatic theory. This means</w:t>
      </w:r>
      <w:r w:rsidRPr="00B071EF">
        <w:rPr>
          <w:b w:val="0"/>
          <w:sz w:val="24"/>
          <w:szCs w:val="24"/>
        </w:rPr>
        <w:t xml:space="preserve">, first, I will have to build a connection with my team members in every aspect even at a personal level and also let their concerns and thoughts be heard. Second, I will have to </w:t>
      </w:r>
      <w:r w:rsidRPr="00B071EF">
        <w:rPr>
          <w:b w:val="0"/>
          <w:sz w:val="24"/>
          <w:szCs w:val="24"/>
          <w:shd w:val="clear" w:color="auto" w:fill="FFFFFF"/>
        </w:rPr>
        <w:t>keep the tension at bay by employing little humor, while still remaining posi</w:t>
      </w:r>
      <w:r w:rsidRPr="00B071EF">
        <w:rPr>
          <w:b w:val="0"/>
          <w:sz w:val="24"/>
          <w:szCs w:val="24"/>
          <w:shd w:val="clear" w:color="auto" w:fill="FFFFFF"/>
        </w:rPr>
        <w:t xml:space="preserve">tively productive. Thirdly, </w:t>
      </w:r>
      <w:r w:rsidR="007D7B48" w:rsidRPr="00B071EF">
        <w:rPr>
          <w:b w:val="0"/>
          <w:sz w:val="24"/>
          <w:szCs w:val="24"/>
          <w:shd w:val="clear" w:color="auto" w:fill="FFFFFF"/>
        </w:rPr>
        <w:t>I will need to p</w:t>
      </w:r>
      <w:r w:rsidR="007D7B48" w:rsidRPr="00B071EF">
        <w:rPr>
          <w:b w:val="0"/>
          <w:sz w:val="24"/>
          <w:szCs w:val="24"/>
        </w:rPr>
        <w:t xml:space="preserve">ossess and entail confidence as well as </w:t>
      </w:r>
      <w:r w:rsidR="007D7B48" w:rsidRPr="00B071EF">
        <w:rPr>
          <w:b w:val="0"/>
          <w:sz w:val="24"/>
          <w:szCs w:val="24"/>
          <w:shd w:val="clear" w:color="auto" w:fill="FFFFFF"/>
        </w:rPr>
        <w:t xml:space="preserve">empowering others to speak their minds to in order to instill confidence in </w:t>
      </w:r>
      <w:r w:rsidRPr="00B071EF">
        <w:rPr>
          <w:b w:val="0"/>
          <w:sz w:val="24"/>
          <w:szCs w:val="24"/>
          <w:shd w:val="clear" w:color="auto" w:fill="FFFFFF"/>
        </w:rPr>
        <w:t>them. Fourthly</w:t>
      </w:r>
      <w:r w:rsidR="007D7B48" w:rsidRPr="00B071EF">
        <w:rPr>
          <w:b w:val="0"/>
          <w:sz w:val="24"/>
          <w:szCs w:val="24"/>
          <w:shd w:val="clear" w:color="auto" w:fill="FFFFFF"/>
        </w:rPr>
        <w:t xml:space="preserve">, </w:t>
      </w:r>
      <w:r w:rsidRPr="00B071EF">
        <w:rPr>
          <w:b w:val="0"/>
          <w:sz w:val="24"/>
          <w:szCs w:val="24"/>
          <w:shd w:val="clear" w:color="auto" w:fill="FFFFFF"/>
        </w:rPr>
        <w:t>I will ensure I am dependable and trustworthy. Lastly, I will lead by example by</w:t>
      </w:r>
      <w:r w:rsidRPr="00B071EF">
        <w:rPr>
          <w:b w:val="0"/>
          <w:sz w:val="24"/>
          <w:szCs w:val="24"/>
          <w:shd w:val="clear" w:color="auto" w:fill="FFFFFF"/>
        </w:rPr>
        <w:t xml:space="preserve"> having </w:t>
      </w:r>
      <w:r w:rsidRPr="00B071EF">
        <w:rPr>
          <w:b w:val="0"/>
          <w:sz w:val="24"/>
          <w:szCs w:val="24"/>
        </w:rPr>
        <w:t xml:space="preserve">a strong commitment to the goals. </w:t>
      </w:r>
    </w:p>
    <w:p w:rsidR="00101F5B" w:rsidRPr="00026C86" w:rsidRDefault="00026C86" w:rsidP="00026C86">
      <w:pPr>
        <w:pStyle w:val="ListParagraph"/>
        <w:numPr>
          <w:ilvl w:val="0"/>
          <w:numId w:val="1"/>
        </w:numPr>
        <w:spacing w:after="0" w:line="480" w:lineRule="auto"/>
        <w:rPr>
          <w:rFonts w:ascii="Times New Roman" w:hAnsi="Times New Roman" w:cs="Times New Roman"/>
          <w:b/>
          <w:i/>
          <w:sz w:val="24"/>
          <w:szCs w:val="24"/>
        </w:rPr>
      </w:pPr>
      <w:r w:rsidRPr="00026C86">
        <w:rPr>
          <w:b/>
          <w:i/>
        </w:rPr>
        <w:t xml:space="preserve">Can managers be trained to be effective leaders? a) Choose a leadership theory to support your answer. b) Assuming you believe they can be trained, what would you include in your training program? (I have added a </w:t>
      </w:r>
      <w:proofErr w:type="spellStart"/>
      <w:proofErr w:type="gramStart"/>
      <w:r w:rsidRPr="00026C86">
        <w:rPr>
          <w:b/>
          <w:i/>
        </w:rPr>
        <w:t>powerpoint</w:t>
      </w:r>
      <w:proofErr w:type="spellEnd"/>
      <w:proofErr w:type="gramEnd"/>
      <w:r w:rsidRPr="00026C86">
        <w:rPr>
          <w:b/>
          <w:i/>
        </w:rPr>
        <w:t xml:space="preserve"> on Leadership that you might find helpful. Look in Course Documents.)</w:t>
      </w:r>
    </w:p>
    <w:p w:rsidR="005A5746" w:rsidRPr="00B071EF" w:rsidRDefault="00575684" w:rsidP="00026C86">
      <w:pPr>
        <w:spacing w:after="0" w:line="480" w:lineRule="auto"/>
        <w:ind w:firstLine="720"/>
        <w:rPr>
          <w:rFonts w:ascii="Times New Roman" w:hAnsi="Times New Roman" w:cs="Times New Roman"/>
          <w:sz w:val="24"/>
          <w:szCs w:val="24"/>
        </w:rPr>
      </w:pPr>
      <w:r w:rsidRPr="00B071EF">
        <w:rPr>
          <w:rFonts w:ascii="Times New Roman" w:hAnsi="Times New Roman" w:cs="Times New Roman"/>
          <w:sz w:val="24"/>
          <w:szCs w:val="24"/>
        </w:rPr>
        <w:t xml:space="preserve">To understand whether managers can be trained to become effective leaders, first, we need to have an overview of what training is. In this case, training usually </w:t>
      </w:r>
      <w:r w:rsidR="00B071EF">
        <w:rPr>
          <w:rFonts w:ascii="Times New Roman" w:hAnsi="Times New Roman" w:cs="Times New Roman"/>
          <w:sz w:val="24"/>
          <w:szCs w:val="24"/>
        </w:rPr>
        <w:t>entails working towards improving job-specific skills</w:t>
      </w:r>
      <w:r w:rsidRPr="00B071EF">
        <w:rPr>
          <w:rFonts w:ascii="Times New Roman" w:hAnsi="Times New Roman" w:cs="Times New Roman"/>
          <w:sz w:val="24"/>
          <w:szCs w:val="24"/>
        </w:rPr>
        <w:t xml:space="preserve"> in a current </w:t>
      </w:r>
      <w:r w:rsidR="00B071EF">
        <w:rPr>
          <w:rFonts w:ascii="Times New Roman" w:hAnsi="Times New Roman" w:cs="Times New Roman"/>
          <w:sz w:val="24"/>
          <w:szCs w:val="24"/>
        </w:rPr>
        <w:t>occupation</w:t>
      </w:r>
      <w:r w:rsidRPr="00B071EF">
        <w:rPr>
          <w:rFonts w:ascii="Times New Roman" w:hAnsi="Times New Roman" w:cs="Times New Roman"/>
          <w:sz w:val="24"/>
          <w:szCs w:val="24"/>
        </w:rPr>
        <w:t xml:space="preserve"> and is relatable with the c</w:t>
      </w:r>
      <w:r w:rsidRPr="00B071EF">
        <w:rPr>
          <w:rFonts w:ascii="Times New Roman" w:hAnsi="Times New Roman" w:cs="Times New Roman"/>
          <w:sz w:val="24"/>
          <w:szCs w:val="24"/>
        </w:rPr>
        <w:t xml:space="preserve">ustomary, </w:t>
      </w:r>
      <w:r w:rsidR="00B071EF" w:rsidRPr="00B071EF">
        <w:rPr>
          <w:rFonts w:ascii="Times New Roman" w:hAnsi="Times New Roman" w:cs="Times New Roman"/>
          <w:sz w:val="24"/>
          <w:szCs w:val="24"/>
        </w:rPr>
        <w:t>resolute</w:t>
      </w:r>
      <w:r w:rsidRPr="00B071EF">
        <w:rPr>
          <w:rFonts w:ascii="Times New Roman" w:hAnsi="Times New Roman" w:cs="Times New Roman"/>
          <w:sz w:val="24"/>
          <w:szCs w:val="24"/>
        </w:rPr>
        <w:t xml:space="preserve"> and </w:t>
      </w:r>
      <w:r w:rsidR="00B071EF" w:rsidRPr="00B071EF">
        <w:rPr>
          <w:rFonts w:ascii="Times New Roman" w:hAnsi="Times New Roman" w:cs="Times New Roman"/>
          <w:sz w:val="24"/>
          <w:szCs w:val="24"/>
        </w:rPr>
        <w:t>lasting</w:t>
      </w:r>
      <w:r w:rsidRPr="00B071EF">
        <w:rPr>
          <w:rFonts w:ascii="Times New Roman" w:hAnsi="Times New Roman" w:cs="Times New Roman"/>
          <w:sz w:val="24"/>
          <w:szCs w:val="24"/>
        </w:rPr>
        <w:t xml:space="preserve"> psychological contract. In a nutshell, training involves addressing skills-gaps with the purpose of developing employee's individual and organizational effectiveness.  When organizations cultivate leadership through training;</w:t>
      </w:r>
      <w:r w:rsidRPr="00B071EF">
        <w:rPr>
          <w:rFonts w:ascii="Times New Roman" w:hAnsi="Times New Roman" w:cs="Times New Roman"/>
          <w:sz w:val="24"/>
          <w:szCs w:val="24"/>
        </w:rPr>
        <w:t xml:space="preserve"> this supportive environment facilitates the effective transfer of learning increased motivation, and positive occupational attitudes</w:t>
      </w:r>
      <w:sdt>
        <w:sdtPr>
          <w:rPr>
            <w:rFonts w:ascii="Times New Roman" w:hAnsi="Times New Roman" w:cs="Times New Roman"/>
            <w:sz w:val="24"/>
            <w:szCs w:val="24"/>
          </w:rPr>
          <w:id w:val="-591235715"/>
          <w:citation/>
        </w:sdtPr>
        <w:sdtEndPr/>
        <w:sdtContent>
          <w:r w:rsidR="00C70A5C" w:rsidRPr="00B071EF">
            <w:rPr>
              <w:rFonts w:ascii="Times New Roman" w:hAnsi="Times New Roman" w:cs="Times New Roman"/>
              <w:sz w:val="24"/>
              <w:szCs w:val="24"/>
            </w:rPr>
            <w:fldChar w:fldCharType="begin"/>
          </w:r>
          <w:r w:rsidR="00C70A5C" w:rsidRPr="00B071EF">
            <w:rPr>
              <w:rFonts w:ascii="Times New Roman" w:hAnsi="Times New Roman" w:cs="Times New Roman"/>
              <w:sz w:val="24"/>
              <w:szCs w:val="24"/>
            </w:rPr>
            <w:instrText xml:space="preserve"> CITATION Lor18 \l 1033 </w:instrText>
          </w:r>
          <w:r w:rsidR="00C70A5C" w:rsidRPr="00B071EF">
            <w:rPr>
              <w:rFonts w:ascii="Times New Roman" w:hAnsi="Times New Roman" w:cs="Times New Roman"/>
              <w:sz w:val="24"/>
              <w:szCs w:val="24"/>
            </w:rPr>
            <w:fldChar w:fldCharType="separate"/>
          </w:r>
          <w:r w:rsidR="00C70A5C" w:rsidRPr="00B071EF">
            <w:rPr>
              <w:rFonts w:ascii="Times New Roman" w:hAnsi="Times New Roman" w:cs="Times New Roman"/>
              <w:noProof/>
              <w:sz w:val="24"/>
              <w:szCs w:val="24"/>
            </w:rPr>
            <w:t xml:space="preserve"> (Freifeld, 2018)</w:t>
          </w:r>
          <w:r w:rsidR="00C70A5C" w:rsidRPr="00B071EF">
            <w:rPr>
              <w:rFonts w:ascii="Times New Roman" w:hAnsi="Times New Roman" w:cs="Times New Roman"/>
              <w:sz w:val="24"/>
              <w:szCs w:val="24"/>
            </w:rPr>
            <w:fldChar w:fldCharType="end"/>
          </w:r>
        </w:sdtContent>
      </w:sdt>
      <w:r w:rsidRPr="00B071EF">
        <w:rPr>
          <w:rFonts w:ascii="Times New Roman" w:hAnsi="Times New Roman" w:cs="Times New Roman"/>
          <w:sz w:val="24"/>
          <w:szCs w:val="24"/>
        </w:rPr>
        <w:t>.</w:t>
      </w:r>
    </w:p>
    <w:p w:rsidR="005A5746" w:rsidRPr="00B071EF" w:rsidRDefault="00575684" w:rsidP="00026C86">
      <w:pPr>
        <w:spacing w:after="0" w:line="480" w:lineRule="auto"/>
        <w:ind w:firstLine="720"/>
        <w:rPr>
          <w:rFonts w:ascii="Times New Roman" w:hAnsi="Times New Roman" w:cs="Times New Roman"/>
          <w:bCs/>
          <w:sz w:val="24"/>
          <w:szCs w:val="24"/>
        </w:rPr>
      </w:pPr>
      <w:r w:rsidRPr="00B071EF">
        <w:rPr>
          <w:rFonts w:ascii="Times New Roman" w:hAnsi="Times New Roman" w:cs="Times New Roman"/>
          <w:sz w:val="24"/>
          <w:szCs w:val="24"/>
        </w:rPr>
        <w:t xml:space="preserve"> Subsequently, to reinforce the training of managers to become effective le</w:t>
      </w:r>
      <w:r w:rsidRPr="00B071EF">
        <w:rPr>
          <w:rFonts w:ascii="Times New Roman" w:hAnsi="Times New Roman" w:cs="Times New Roman"/>
          <w:sz w:val="24"/>
          <w:szCs w:val="24"/>
        </w:rPr>
        <w:t xml:space="preserve">aders, </w:t>
      </w:r>
      <w:r w:rsidRPr="00B071EF">
        <w:rPr>
          <w:rFonts w:ascii="Times New Roman" w:hAnsi="Times New Roman" w:cs="Times New Roman"/>
          <w:bCs/>
          <w:sz w:val="24"/>
          <w:szCs w:val="24"/>
        </w:rPr>
        <w:t xml:space="preserve">organizations often assign these managers to either a transformational training program or a </w:t>
      </w:r>
      <w:r w:rsidRPr="00B071EF">
        <w:rPr>
          <w:rFonts w:ascii="Times New Roman" w:hAnsi="Times New Roman" w:cs="Times New Roman"/>
          <w:bCs/>
          <w:sz w:val="24"/>
          <w:szCs w:val="24"/>
        </w:rPr>
        <w:lastRenderedPageBreak/>
        <w:t>control group. Transformational training instills managers with the insight and attributes inscribed in transformational leadership theory.  Thus, transform</w:t>
      </w:r>
      <w:r w:rsidRPr="00B071EF">
        <w:rPr>
          <w:rFonts w:ascii="Times New Roman" w:hAnsi="Times New Roman" w:cs="Times New Roman"/>
          <w:bCs/>
          <w:sz w:val="24"/>
          <w:szCs w:val="24"/>
        </w:rPr>
        <w:t>ational leadership is defined as a process where leaders and their followers enhance each other’s levels of morality and motivation</w:t>
      </w:r>
      <w:sdt>
        <w:sdtPr>
          <w:rPr>
            <w:rFonts w:ascii="Times New Roman" w:hAnsi="Times New Roman" w:cs="Times New Roman"/>
            <w:bCs/>
            <w:sz w:val="24"/>
            <w:szCs w:val="24"/>
          </w:rPr>
          <w:id w:val="1905340290"/>
          <w:citation/>
        </w:sdtPr>
        <w:sdtContent>
          <w:r w:rsidR="00B071EF">
            <w:rPr>
              <w:rFonts w:ascii="Times New Roman" w:hAnsi="Times New Roman" w:cs="Times New Roman"/>
              <w:bCs/>
              <w:sz w:val="24"/>
              <w:szCs w:val="24"/>
            </w:rPr>
            <w:fldChar w:fldCharType="begin"/>
          </w:r>
          <w:r w:rsidR="00B071EF">
            <w:rPr>
              <w:rFonts w:ascii="Times New Roman" w:hAnsi="Times New Roman" w:cs="Times New Roman"/>
              <w:bCs/>
              <w:sz w:val="24"/>
              <w:szCs w:val="24"/>
            </w:rPr>
            <w:instrText xml:space="preserve"> CITATION Pra18 \l 1033 </w:instrText>
          </w:r>
          <w:r w:rsidR="00B071EF">
            <w:rPr>
              <w:rFonts w:ascii="Times New Roman" w:hAnsi="Times New Roman" w:cs="Times New Roman"/>
              <w:bCs/>
              <w:sz w:val="24"/>
              <w:szCs w:val="24"/>
            </w:rPr>
            <w:fldChar w:fldCharType="separate"/>
          </w:r>
          <w:r w:rsidR="00B071EF">
            <w:rPr>
              <w:rFonts w:ascii="Times New Roman" w:hAnsi="Times New Roman" w:cs="Times New Roman"/>
              <w:bCs/>
              <w:noProof/>
              <w:sz w:val="24"/>
              <w:szCs w:val="24"/>
            </w:rPr>
            <w:t xml:space="preserve"> </w:t>
          </w:r>
          <w:r w:rsidR="00B071EF" w:rsidRPr="00B071EF">
            <w:rPr>
              <w:rFonts w:ascii="Times New Roman" w:hAnsi="Times New Roman" w:cs="Times New Roman"/>
              <w:noProof/>
              <w:sz w:val="24"/>
              <w:szCs w:val="24"/>
            </w:rPr>
            <w:t>(Juneja, 2018)</w:t>
          </w:r>
          <w:r w:rsidR="00B071EF">
            <w:rPr>
              <w:rFonts w:ascii="Times New Roman" w:hAnsi="Times New Roman" w:cs="Times New Roman"/>
              <w:bCs/>
              <w:sz w:val="24"/>
              <w:szCs w:val="24"/>
            </w:rPr>
            <w:fldChar w:fldCharType="end"/>
          </w:r>
        </w:sdtContent>
      </w:sdt>
      <w:r w:rsidRPr="00B071EF">
        <w:rPr>
          <w:rFonts w:ascii="Times New Roman" w:hAnsi="Times New Roman" w:cs="Times New Roman"/>
          <w:bCs/>
          <w:sz w:val="24"/>
          <w:szCs w:val="24"/>
        </w:rPr>
        <w:t>. As such, it is argued that when managers are subjected to transformational leadership training, they gain the ability to sh</w:t>
      </w:r>
      <w:r w:rsidRPr="00B071EF">
        <w:rPr>
          <w:rFonts w:ascii="Times New Roman" w:hAnsi="Times New Roman" w:cs="Times New Roman"/>
          <w:bCs/>
          <w:sz w:val="24"/>
          <w:szCs w:val="24"/>
        </w:rPr>
        <w:t>ow integrity, which enhances them to develop a healthy and inspirational vision of the future</w:t>
      </w:r>
      <w:sdt>
        <w:sdtPr>
          <w:rPr>
            <w:rFonts w:ascii="Times New Roman" w:hAnsi="Times New Roman" w:cs="Times New Roman"/>
            <w:bCs/>
            <w:sz w:val="24"/>
            <w:szCs w:val="24"/>
          </w:rPr>
          <w:id w:val="453915523"/>
          <w:citation/>
        </w:sdtPr>
        <w:sdtEndPr/>
        <w:sdtContent>
          <w:r w:rsidR="00327C81" w:rsidRPr="00B071EF">
            <w:rPr>
              <w:rFonts w:ascii="Times New Roman" w:hAnsi="Times New Roman" w:cs="Times New Roman"/>
              <w:bCs/>
              <w:sz w:val="24"/>
              <w:szCs w:val="24"/>
            </w:rPr>
            <w:fldChar w:fldCharType="begin"/>
          </w:r>
          <w:r w:rsidR="00327C81" w:rsidRPr="00B071EF">
            <w:rPr>
              <w:rFonts w:ascii="Times New Roman" w:hAnsi="Times New Roman" w:cs="Times New Roman"/>
              <w:bCs/>
              <w:sz w:val="24"/>
              <w:szCs w:val="24"/>
            </w:rPr>
            <w:instrText xml:space="preserve"> CITATION Pra18 \l 1033 </w:instrText>
          </w:r>
          <w:r w:rsidR="00327C81" w:rsidRPr="00B071EF">
            <w:rPr>
              <w:rFonts w:ascii="Times New Roman" w:hAnsi="Times New Roman" w:cs="Times New Roman"/>
              <w:bCs/>
              <w:sz w:val="24"/>
              <w:szCs w:val="24"/>
            </w:rPr>
            <w:fldChar w:fldCharType="separate"/>
          </w:r>
          <w:r w:rsidR="00327C81" w:rsidRPr="00B071EF">
            <w:rPr>
              <w:rFonts w:ascii="Times New Roman" w:hAnsi="Times New Roman" w:cs="Times New Roman"/>
              <w:bCs/>
              <w:noProof/>
              <w:sz w:val="24"/>
              <w:szCs w:val="24"/>
            </w:rPr>
            <w:t xml:space="preserve"> </w:t>
          </w:r>
          <w:r w:rsidR="00327C81" w:rsidRPr="00B071EF">
            <w:rPr>
              <w:rFonts w:ascii="Times New Roman" w:hAnsi="Times New Roman" w:cs="Times New Roman"/>
              <w:noProof/>
              <w:sz w:val="24"/>
              <w:szCs w:val="24"/>
            </w:rPr>
            <w:t>(Juneja, 2018)</w:t>
          </w:r>
          <w:r w:rsidR="00327C81" w:rsidRPr="00B071EF">
            <w:rPr>
              <w:rFonts w:ascii="Times New Roman" w:hAnsi="Times New Roman" w:cs="Times New Roman"/>
              <w:bCs/>
              <w:sz w:val="24"/>
              <w:szCs w:val="24"/>
            </w:rPr>
            <w:fldChar w:fldCharType="end"/>
          </w:r>
        </w:sdtContent>
      </w:sdt>
      <w:r w:rsidRPr="00B071EF">
        <w:rPr>
          <w:rFonts w:ascii="Times New Roman" w:hAnsi="Times New Roman" w:cs="Times New Roman"/>
          <w:bCs/>
          <w:sz w:val="24"/>
          <w:szCs w:val="24"/>
        </w:rPr>
        <w:t xml:space="preserve">.  It is the acquisition of these attributes that they in return motivate people to achieve goals through effectively managing delivery </w:t>
      </w:r>
      <w:proofErr w:type="gramStart"/>
      <w:r w:rsidRPr="00B071EF">
        <w:rPr>
          <w:rFonts w:ascii="Times New Roman" w:hAnsi="Times New Roman" w:cs="Times New Roman"/>
          <w:bCs/>
          <w:sz w:val="24"/>
          <w:szCs w:val="24"/>
        </w:rPr>
        <w:t>an</w:t>
      </w:r>
      <w:proofErr w:type="gramEnd"/>
      <w:r w:rsidRPr="00B071EF">
        <w:rPr>
          <w:rFonts w:ascii="Times New Roman" w:hAnsi="Times New Roman" w:cs="Times New Roman"/>
          <w:bCs/>
          <w:sz w:val="24"/>
          <w:szCs w:val="24"/>
        </w:rPr>
        <w:t xml:space="preserve"> building ever stronger and profoundly successful teams. </w:t>
      </w:r>
    </w:p>
    <w:p w:rsidR="005A5746" w:rsidRPr="00B071EF" w:rsidRDefault="00575684" w:rsidP="00026C86">
      <w:pPr>
        <w:spacing w:after="0" w:line="480" w:lineRule="auto"/>
        <w:ind w:firstLine="720"/>
        <w:rPr>
          <w:rFonts w:ascii="Times New Roman" w:hAnsi="Times New Roman" w:cs="Times New Roman"/>
          <w:sz w:val="24"/>
          <w:szCs w:val="24"/>
          <w:shd w:val="clear" w:color="auto" w:fill="FFFFFF"/>
        </w:rPr>
      </w:pPr>
      <w:r w:rsidRPr="00B071EF">
        <w:rPr>
          <w:rFonts w:ascii="Times New Roman" w:hAnsi="Times New Roman" w:cs="Times New Roman"/>
          <w:bCs/>
          <w:sz w:val="24"/>
          <w:szCs w:val="24"/>
        </w:rPr>
        <w:t xml:space="preserve"> Training does make effective leadership. Trained managers b</w:t>
      </w:r>
      <w:r w:rsidRPr="00B071EF">
        <w:rPr>
          <w:rFonts w:ascii="Times New Roman" w:hAnsi="Times New Roman" w:cs="Times New Roman"/>
          <w:bCs/>
          <w:sz w:val="24"/>
          <w:szCs w:val="24"/>
        </w:rPr>
        <w:t xml:space="preserve">ecome effective leaders who </w:t>
      </w:r>
      <w:r w:rsidRPr="00B071EF">
        <w:rPr>
          <w:rFonts w:ascii="Times New Roman" w:hAnsi="Times New Roman" w:cs="Times New Roman"/>
          <w:sz w:val="24"/>
          <w:szCs w:val="24"/>
          <w:shd w:val="clear" w:color="auto" w:fill="FFFFFF"/>
        </w:rPr>
        <w:t>keep employees engaged, focused, and motivated through the creation of precise roadmaps to achieving goals, and also creating responsive work environments that are conducive for employees to carry their tasks properly. By learni</w:t>
      </w:r>
      <w:r w:rsidRPr="00B071EF">
        <w:rPr>
          <w:rFonts w:ascii="Times New Roman" w:hAnsi="Times New Roman" w:cs="Times New Roman"/>
          <w:sz w:val="24"/>
          <w:szCs w:val="24"/>
          <w:shd w:val="clear" w:color="auto" w:fill="FFFFFF"/>
        </w:rPr>
        <w:t>ng</w:t>
      </w:r>
      <w:r w:rsidRPr="00B071EF">
        <w:rPr>
          <w:rStyle w:val="Strong"/>
          <w:rFonts w:ascii="Times New Roman" w:hAnsi="Times New Roman" w:cs="Times New Roman"/>
          <w:sz w:val="24"/>
          <w:szCs w:val="24"/>
          <w:bdr w:val="none" w:sz="0" w:space="0" w:color="auto" w:frame="1"/>
          <w:shd w:val="clear" w:color="auto" w:fill="FFFFFF"/>
        </w:rPr>
        <w:t xml:space="preserve"> </w:t>
      </w:r>
      <w:r w:rsidRPr="00B071EF">
        <w:rPr>
          <w:rStyle w:val="Strong"/>
          <w:rFonts w:ascii="Times New Roman" w:hAnsi="Times New Roman" w:cs="Times New Roman"/>
          <w:b w:val="0"/>
          <w:sz w:val="24"/>
          <w:szCs w:val="24"/>
          <w:bdr w:val="none" w:sz="0" w:space="0" w:color="auto" w:frame="1"/>
          <w:shd w:val="clear" w:color="auto" w:fill="FFFFFF"/>
        </w:rPr>
        <w:t>how to build quality communication, how to recognize human potential</w:t>
      </w:r>
      <w:r w:rsidRPr="00B071EF">
        <w:rPr>
          <w:rFonts w:ascii="Times New Roman" w:hAnsi="Times New Roman" w:cs="Times New Roman"/>
          <w:b/>
          <w:sz w:val="24"/>
          <w:szCs w:val="24"/>
          <w:shd w:val="clear" w:color="auto" w:fill="FFFFFF"/>
        </w:rPr>
        <w:t xml:space="preserve">, </w:t>
      </w:r>
      <w:r w:rsidRPr="00B071EF">
        <w:rPr>
          <w:rFonts w:ascii="Times New Roman" w:hAnsi="Times New Roman" w:cs="Times New Roman"/>
          <w:sz w:val="24"/>
          <w:szCs w:val="24"/>
          <w:shd w:val="clear" w:color="auto" w:fill="FFFFFF"/>
        </w:rPr>
        <w:t>how to</w:t>
      </w:r>
      <w:r w:rsidRPr="00B071EF">
        <w:rPr>
          <w:rFonts w:ascii="Times New Roman" w:hAnsi="Times New Roman" w:cs="Times New Roman"/>
          <w:b/>
          <w:sz w:val="24"/>
          <w:szCs w:val="24"/>
          <w:shd w:val="clear" w:color="auto" w:fill="FFFFFF"/>
        </w:rPr>
        <w:t xml:space="preserve"> </w:t>
      </w:r>
      <w:r w:rsidRPr="00B071EF">
        <w:rPr>
          <w:rStyle w:val="Strong"/>
          <w:rFonts w:ascii="Times New Roman" w:hAnsi="Times New Roman" w:cs="Times New Roman"/>
          <w:b w:val="0"/>
          <w:sz w:val="24"/>
          <w:szCs w:val="24"/>
          <w:bdr w:val="none" w:sz="0" w:space="0" w:color="auto" w:frame="1"/>
          <w:shd w:val="clear" w:color="auto" w:fill="FFFFFF"/>
        </w:rPr>
        <w:t>understand performance measurement and accountability</w:t>
      </w:r>
      <w:r w:rsidRPr="00B071EF">
        <w:rPr>
          <w:rFonts w:ascii="Times New Roman" w:hAnsi="Times New Roman" w:cs="Times New Roman"/>
          <w:b/>
          <w:sz w:val="24"/>
          <w:szCs w:val="24"/>
          <w:shd w:val="clear" w:color="auto" w:fill="FFFFFF"/>
        </w:rPr>
        <w:t xml:space="preserve">, </w:t>
      </w:r>
      <w:r w:rsidRPr="00B071EF">
        <w:rPr>
          <w:rStyle w:val="Strong"/>
          <w:rFonts w:ascii="Times New Roman" w:hAnsi="Times New Roman" w:cs="Times New Roman"/>
          <w:b w:val="0"/>
          <w:sz w:val="24"/>
          <w:szCs w:val="24"/>
          <w:bdr w:val="none" w:sz="0" w:space="0" w:color="auto" w:frame="1"/>
          <w:shd w:val="clear" w:color="auto" w:fill="FFFFFF"/>
        </w:rPr>
        <w:t>how to create an effective coaching and appraisal process, how to handle mistakes,</w:t>
      </w:r>
      <w:r w:rsidRPr="00B071EF">
        <w:rPr>
          <w:rFonts w:ascii="Times New Roman" w:hAnsi="Times New Roman" w:cs="Times New Roman"/>
          <w:b/>
          <w:sz w:val="24"/>
          <w:szCs w:val="24"/>
          <w:shd w:val="clear" w:color="auto" w:fill="FFFFFF"/>
        </w:rPr>
        <w:t xml:space="preserve"> </w:t>
      </w:r>
      <w:r w:rsidRPr="00B071EF">
        <w:rPr>
          <w:rFonts w:ascii="Times New Roman" w:hAnsi="Times New Roman" w:cs="Times New Roman"/>
          <w:sz w:val="24"/>
          <w:szCs w:val="24"/>
          <w:shd w:val="clear" w:color="auto" w:fill="FFFFFF"/>
        </w:rPr>
        <w:t>h</w:t>
      </w:r>
      <w:r w:rsidRPr="00B071EF">
        <w:rPr>
          <w:rStyle w:val="Strong"/>
          <w:rFonts w:ascii="Times New Roman" w:hAnsi="Times New Roman" w:cs="Times New Roman"/>
          <w:b w:val="0"/>
          <w:sz w:val="24"/>
          <w:szCs w:val="24"/>
          <w:bdr w:val="none" w:sz="0" w:space="0" w:color="auto" w:frame="1"/>
          <w:shd w:val="clear" w:color="auto" w:fill="FFFFFF"/>
        </w:rPr>
        <w:t>ow to improve problem analysis and de</w:t>
      </w:r>
      <w:r w:rsidRPr="00B071EF">
        <w:rPr>
          <w:rStyle w:val="Strong"/>
          <w:rFonts w:ascii="Times New Roman" w:hAnsi="Times New Roman" w:cs="Times New Roman"/>
          <w:b w:val="0"/>
          <w:sz w:val="24"/>
          <w:szCs w:val="24"/>
          <w:bdr w:val="none" w:sz="0" w:space="0" w:color="auto" w:frame="1"/>
          <w:shd w:val="clear" w:color="auto" w:fill="FFFFFF"/>
        </w:rPr>
        <w:t>cision-making, how to understand the planning process, and how to create an innovation process,</w:t>
      </w:r>
      <w:r w:rsidRPr="00B071EF">
        <w:rPr>
          <w:rStyle w:val="Strong"/>
          <w:rFonts w:ascii="Times New Roman" w:hAnsi="Times New Roman" w:cs="Times New Roman"/>
          <w:sz w:val="24"/>
          <w:szCs w:val="24"/>
          <w:bdr w:val="none" w:sz="0" w:space="0" w:color="auto" w:frame="1"/>
          <w:shd w:val="clear" w:color="auto" w:fill="FFFFFF"/>
        </w:rPr>
        <w:t xml:space="preserve"> </w:t>
      </w:r>
      <w:r w:rsidRPr="00B071EF">
        <w:rPr>
          <w:rFonts w:ascii="Times New Roman" w:hAnsi="Times New Roman" w:cs="Times New Roman"/>
          <w:sz w:val="24"/>
          <w:szCs w:val="24"/>
          <w:shd w:val="clear" w:color="auto" w:fill="FFFFFF"/>
        </w:rPr>
        <w:t>managers systematically achieve their goals</w:t>
      </w:r>
      <w:sdt>
        <w:sdtPr>
          <w:rPr>
            <w:rFonts w:ascii="Times New Roman" w:hAnsi="Times New Roman" w:cs="Times New Roman"/>
            <w:sz w:val="24"/>
            <w:szCs w:val="24"/>
            <w:shd w:val="clear" w:color="auto" w:fill="FFFFFF"/>
          </w:rPr>
          <w:id w:val="391618958"/>
          <w:citation/>
        </w:sdtPr>
        <w:sdtEndPr/>
        <w:sdtContent>
          <w:r w:rsidR="00327C81" w:rsidRPr="00B071EF">
            <w:rPr>
              <w:rFonts w:ascii="Times New Roman" w:hAnsi="Times New Roman" w:cs="Times New Roman"/>
              <w:sz w:val="24"/>
              <w:szCs w:val="24"/>
              <w:shd w:val="clear" w:color="auto" w:fill="FFFFFF"/>
            </w:rPr>
            <w:fldChar w:fldCharType="begin"/>
          </w:r>
          <w:r w:rsidR="00327C81" w:rsidRPr="00B071EF">
            <w:rPr>
              <w:rFonts w:ascii="Times New Roman" w:hAnsi="Times New Roman" w:cs="Times New Roman"/>
              <w:sz w:val="24"/>
              <w:szCs w:val="24"/>
              <w:shd w:val="clear" w:color="auto" w:fill="FFFFFF"/>
            </w:rPr>
            <w:instrText xml:space="preserve"> CITATION Pra18 \l 1033 </w:instrText>
          </w:r>
          <w:r w:rsidR="00327C81" w:rsidRPr="00B071EF">
            <w:rPr>
              <w:rFonts w:ascii="Times New Roman" w:hAnsi="Times New Roman" w:cs="Times New Roman"/>
              <w:sz w:val="24"/>
              <w:szCs w:val="24"/>
              <w:shd w:val="clear" w:color="auto" w:fill="FFFFFF"/>
            </w:rPr>
            <w:fldChar w:fldCharType="separate"/>
          </w:r>
          <w:r w:rsidR="00327C81" w:rsidRPr="00B071EF">
            <w:rPr>
              <w:rFonts w:ascii="Times New Roman" w:hAnsi="Times New Roman" w:cs="Times New Roman"/>
              <w:noProof/>
              <w:sz w:val="24"/>
              <w:szCs w:val="24"/>
              <w:shd w:val="clear" w:color="auto" w:fill="FFFFFF"/>
            </w:rPr>
            <w:t xml:space="preserve"> (Juneja, 2018)</w:t>
          </w:r>
          <w:r w:rsidR="00327C81" w:rsidRPr="00B071EF">
            <w:rPr>
              <w:rFonts w:ascii="Times New Roman" w:hAnsi="Times New Roman" w:cs="Times New Roman"/>
              <w:sz w:val="24"/>
              <w:szCs w:val="24"/>
              <w:shd w:val="clear" w:color="auto" w:fill="FFFFFF"/>
            </w:rPr>
            <w:fldChar w:fldCharType="end"/>
          </w:r>
        </w:sdtContent>
      </w:sdt>
      <w:r w:rsidRPr="00B071EF">
        <w:rPr>
          <w:rFonts w:ascii="Times New Roman" w:hAnsi="Times New Roman" w:cs="Times New Roman"/>
          <w:sz w:val="24"/>
          <w:szCs w:val="24"/>
          <w:shd w:val="clear" w:color="auto" w:fill="FFFFFF"/>
        </w:rPr>
        <w:t>.</w:t>
      </w:r>
    </w:p>
    <w:p w:rsidR="005A5746" w:rsidRPr="00B071EF" w:rsidRDefault="00575684" w:rsidP="00026C86">
      <w:pPr>
        <w:spacing w:after="0" w:line="480" w:lineRule="auto"/>
        <w:ind w:firstLine="720"/>
        <w:rPr>
          <w:rFonts w:ascii="Times New Roman" w:hAnsi="Times New Roman" w:cs="Times New Roman"/>
          <w:sz w:val="24"/>
          <w:szCs w:val="24"/>
          <w:shd w:val="clear" w:color="auto" w:fill="FFFFFF"/>
        </w:rPr>
      </w:pPr>
      <w:r w:rsidRPr="00B071EF">
        <w:rPr>
          <w:rFonts w:ascii="Times New Roman" w:hAnsi="Times New Roman" w:cs="Times New Roman"/>
          <w:sz w:val="24"/>
          <w:szCs w:val="24"/>
          <w:shd w:val="clear" w:color="auto" w:fill="FFFFFF"/>
        </w:rPr>
        <w:t xml:space="preserve">Consequently, to achieve effectiveness in leadership through training </w:t>
      </w:r>
      <w:r w:rsidRPr="00B071EF">
        <w:rPr>
          <w:rFonts w:ascii="Times New Roman" w:hAnsi="Times New Roman" w:cs="Times New Roman"/>
          <w:sz w:val="24"/>
          <w:szCs w:val="24"/>
          <w:shd w:val="clear" w:color="auto" w:fill="FFFFFF"/>
        </w:rPr>
        <w:t>managers, the training program needs to include various requirements. The first requirement is that leadership training program should be focused on its target audience by reviewing the talent needs. Second, after identifyin</w:t>
      </w:r>
      <w:r w:rsidR="00B071EF">
        <w:rPr>
          <w:rFonts w:ascii="Times New Roman" w:hAnsi="Times New Roman" w:cs="Times New Roman"/>
          <w:sz w:val="24"/>
          <w:szCs w:val="24"/>
          <w:shd w:val="clear" w:color="auto" w:fill="FFFFFF"/>
        </w:rPr>
        <w:t>g the target audience, a</w:t>
      </w:r>
      <w:r w:rsidRPr="00B071EF">
        <w:rPr>
          <w:rFonts w:ascii="Times New Roman" w:hAnsi="Times New Roman" w:cs="Times New Roman"/>
          <w:sz w:val="24"/>
          <w:szCs w:val="24"/>
          <w:shd w:val="clear" w:color="auto" w:fill="FFFFFF"/>
        </w:rPr>
        <w:t xml:space="preserve"> </w:t>
      </w:r>
      <w:r w:rsidR="00B071EF" w:rsidRPr="00B071EF">
        <w:rPr>
          <w:rFonts w:ascii="Times New Roman" w:hAnsi="Times New Roman" w:cs="Times New Roman"/>
          <w:sz w:val="24"/>
          <w:szCs w:val="24"/>
          <w:shd w:val="clear" w:color="auto" w:fill="FFFFFF"/>
        </w:rPr>
        <w:t>well-defined</w:t>
      </w:r>
      <w:r w:rsidRPr="00B071EF">
        <w:rPr>
          <w:rFonts w:ascii="Times New Roman" w:hAnsi="Times New Roman" w:cs="Times New Roman"/>
          <w:sz w:val="24"/>
          <w:szCs w:val="24"/>
          <w:shd w:val="clear" w:color="auto" w:fill="FFFFFF"/>
        </w:rPr>
        <w:t xml:space="preserve"> selection </w:t>
      </w:r>
      <w:r w:rsidR="00B071EF" w:rsidRPr="00B071EF">
        <w:rPr>
          <w:rFonts w:ascii="Times New Roman" w:hAnsi="Times New Roman" w:cs="Times New Roman"/>
          <w:sz w:val="24"/>
          <w:szCs w:val="24"/>
          <w:shd w:val="clear" w:color="auto" w:fill="FFFFFF"/>
        </w:rPr>
        <w:t>approach</w:t>
      </w:r>
      <w:r w:rsidRPr="00B071EF">
        <w:rPr>
          <w:rFonts w:ascii="Times New Roman" w:hAnsi="Times New Roman" w:cs="Times New Roman"/>
          <w:sz w:val="24"/>
          <w:szCs w:val="24"/>
          <w:shd w:val="clear" w:color="auto" w:fill="FFFFFF"/>
        </w:rPr>
        <w:t xml:space="preserve"> that </w:t>
      </w:r>
      <w:r w:rsidR="00B071EF" w:rsidRPr="00B071EF">
        <w:rPr>
          <w:rFonts w:ascii="Times New Roman" w:hAnsi="Times New Roman" w:cs="Times New Roman"/>
          <w:sz w:val="24"/>
          <w:szCs w:val="24"/>
          <w:shd w:val="clear" w:color="auto" w:fill="FFFFFF"/>
        </w:rPr>
        <w:t>supports</w:t>
      </w:r>
      <w:r w:rsidRPr="00B071EF">
        <w:rPr>
          <w:rFonts w:ascii="Times New Roman" w:hAnsi="Times New Roman" w:cs="Times New Roman"/>
          <w:sz w:val="24"/>
          <w:szCs w:val="24"/>
          <w:shd w:val="clear" w:color="auto" w:fill="FFFFFF"/>
        </w:rPr>
        <w:t xml:space="preserve"> </w:t>
      </w:r>
      <w:r w:rsidR="00B071EF" w:rsidRPr="00B071EF">
        <w:rPr>
          <w:rFonts w:ascii="Times New Roman" w:hAnsi="Times New Roman" w:cs="Times New Roman"/>
          <w:sz w:val="24"/>
          <w:szCs w:val="24"/>
          <w:shd w:val="clear" w:color="auto" w:fill="FFFFFF"/>
        </w:rPr>
        <w:t>wider</w:t>
      </w:r>
      <w:r w:rsidR="00B071EF">
        <w:rPr>
          <w:rFonts w:ascii="Times New Roman" w:hAnsi="Times New Roman" w:cs="Times New Roman"/>
          <w:sz w:val="24"/>
          <w:szCs w:val="24"/>
          <w:shd w:val="clear" w:color="auto" w:fill="FFFFFF"/>
        </w:rPr>
        <w:t xml:space="preserve"> organizational talent needs</w:t>
      </w:r>
      <w:r w:rsidRPr="00B071EF">
        <w:rPr>
          <w:rFonts w:ascii="Times New Roman" w:hAnsi="Times New Roman" w:cs="Times New Roman"/>
          <w:sz w:val="24"/>
          <w:szCs w:val="24"/>
          <w:shd w:val="clear" w:color="auto" w:fill="FFFFFF"/>
        </w:rPr>
        <w:t xml:space="preserve"> and bolsters best practice procedures and processes that </w:t>
      </w:r>
      <w:r w:rsidR="00B071EF" w:rsidRPr="00B071EF">
        <w:rPr>
          <w:rFonts w:ascii="Times New Roman" w:hAnsi="Times New Roman" w:cs="Times New Roman"/>
          <w:sz w:val="24"/>
          <w:szCs w:val="24"/>
          <w:shd w:val="clear" w:color="auto" w:fill="FFFFFF"/>
        </w:rPr>
        <w:t>guarantee</w:t>
      </w:r>
      <w:r w:rsidRPr="00B071EF">
        <w:rPr>
          <w:rFonts w:ascii="Times New Roman" w:hAnsi="Times New Roman" w:cs="Times New Roman"/>
          <w:sz w:val="24"/>
          <w:szCs w:val="24"/>
          <w:shd w:val="clear" w:color="auto" w:fill="FFFFFF"/>
        </w:rPr>
        <w:t xml:space="preserve"> reliability and fair </w:t>
      </w:r>
      <w:r w:rsidR="00B071EF" w:rsidRPr="00B071EF">
        <w:rPr>
          <w:rFonts w:ascii="Times New Roman" w:hAnsi="Times New Roman" w:cs="Times New Roman"/>
          <w:sz w:val="24"/>
          <w:szCs w:val="24"/>
          <w:shd w:val="clear" w:color="auto" w:fill="FFFFFF"/>
        </w:rPr>
        <w:t>handling</w:t>
      </w:r>
      <w:r w:rsidRPr="00B071EF">
        <w:rPr>
          <w:rFonts w:ascii="Times New Roman" w:hAnsi="Times New Roman" w:cs="Times New Roman"/>
          <w:sz w:val="24"/>
          <w:szCs w:val="24"/>
          <w:shd w:val="clear" w:color="auto" w:fill="FFFFFF"/>
        </w:rPr>
        <w:t xml:space="preserve"> of </w:t>
      </w:r>
      <w:r w:rsidR="00B071EF">
        <w:rPr>
          <w:rFonts w:ascii="Times New Roman" w:hAnsi="Times New Roman" w:cs="Times New Roman"/>
          <w:sz w:val="24"/>
          <w:szCs w:val="24"/>
          <w:shd w:val="clear" w:color="auto" w:fill="FFFFFF"/>
        </w:rPr>
        <w:t>the target group</w:t>
      </w:r>
      <w:sdt>
        <w:sdtPr>
          <w:rPr>
            <w:rFonts w:ascii="Times New Roman" w:hAnsi="Times New Roman" w:cs="Times New Roman"/>
            <w:sz w:val="24"/>
            <w:szCs w:val="24"/>
            <w:shd w:val="clear" w:color="auto" w:fill="FFFFFF"/>
          </w:rPr>
          <w:id w:val="765885639"/>
          <w:citation/>
        </w:sdtPr>
        <w:sdtEndPr/>
        <w:sdtContent>
          <w:r w:rsidR="00C70A5C" w:rsidRPr="00B071EF">
            <w:rPr>
              <w:rFonts w:ascii="Times New Roman" w:hAnsi="Times New Roman" w:cs="Times New Roman"/>
              <w:sz w:val="24"/>
              <w:szCs w:val="24"/>
              <w:shd w:val="clear" w:color="auto" w:fill="FFFFFF"/>
            </w:rPr>
            <w:fldChar w:fldCharType="begin"/>
          </w:r>
          <w:r w:rsidR="00C70A5C" w:rsidRPr="00B071EF">
            <w:rPr>
              <w:rFonts w:ascii="Times New Roman" w:hAnsi="Times New Roman" w:cs="Times New Roman"/>
              <w:sz w:val="24"/>
              <w:szCs w:val="24"/>
              <w:shd w:val="clear" w:color="auto" w:fill="FFFFFF"/>
            </w:rPr>
            <w:instrText xml:space="preserve"> CITATION Lor18 \l 1033 </w:instrText>
          </w:r>
          <w:r w:rsidR="00C70A5C" w:rsidRPr="00B071EF">
            <w:rPr>
              <w:rFonts w:ascii="Times New Roman" w:hAnsi="Times New Roman" w:cs="Times New Roman"/>
              <w:sz w:val="24"/>
              <w:szCs w:val="24"/>
              <w:shd w:val="clear" w:color="auto" w:fill="FFFFFF"/>
            </w:rPr>
            <w:fldChar w:fldCharType="separate"/>
          </w:r>
          <w:r w:rsidR="00C70A5C" w:rsidRPr="00B071EF">
            <w:rPr>
              <w:rFonts w:ascii="Times New Roman" w:hAnsi="Times New Roman" w:cs="Times New Roman"/>
              <w:noProof/>
              <w:sz w:val="24"/>
              <w:szCs w:val="24"/>
              <w:shd w:val="clear" w:color="auto" w:fill="FFFFFF"/>
            </w:rPr>
            <w:t xml:space="preserve"> (Freifeld, 2018)</w:t>
          </w:r>
          <w:r w:rsidR="00C70A5C" w:rsidRPr="00B071EF">
            <w:rPr>
              <w:rFonts w:ascii="Times New Roman" w:hAnsi="Times New Roman" w:cs="Times New Roman"/>
              <w:sz w:val="24"/>
              <w:szCs w:val="24"/>
              <w:shd w:val="clear" w:color="auto" w:fill="FFFFFF"/>
            </w:rPr>
            <w:fldChar w:fldCharType="end"/>
          </w:r>
        </w:sdtContent>
      </w:sdt>
      <w:r w:rsidRPr="00B071EF">
        <w:rPr>
          <w:rFonts w:ascii="Times New Roman" w:hAnsi="Times New Roman" w:cs="Times New Roman"/>
          <w:sz w:val="24"/>
          <w:szCs w:val="24"/>
          <w:shd w:val="clear" w:color="auto" w:fill="FFFFFF"/>
        </w:rPr>
        <w:t xml:space="preserve">. Thirdly, prerequisites such as </w:t>
      </w:r>
      <w:r w:rsidRPr="00B071EF">
        <w:rPr>
          <w:rFonts w:ascii="Times New Roman" w:hAnsi="Times New Roman" w:cs="Times New Roman"/>
          <w:sz w:val="24"/>
          <w:szCs w:val="24"/>
        </w:rPr>
        <w:t xml:space="preserve">timely and well-planned appraisal discussion for the selected managers should be implemented.  </w:t>
      </w:r>
      <w:r w:rsidRPr="00B071EF">
        <w:rPr>
          <w:rFonts w:ascii="Times New Roman" w:hAnsi="Times New Roman" w:cs="Times New Roman"/>
          <w:sz w:val="24"/>
          <w:szCs w:val="24"/>
        </w:rPr>
        <w:lastRenderedPageBreak/>
        <w:t xml:space="preserve">Fourthly, program levels should be defined; next, learning methodologies such as whether to employ a </w:t>
      </w:r>
      <w:r w:rsidRPr="00B071EF">
        <w:rPr>
          <w:rFonts w:ascii="Times New Roman" w:hAnsi="Times New Roman" w:cs="Times New Roman"/>
          <w:sz w:val="24"/>
          <w:szCs w:val="24"/>
          <w:shd w:val="clear" w:color="auto" w:fill="FFFFFF"/>
        </w:rPr>
        <w:t>blended program</w:t>
      </w:r>
      <w:r w:rsidRPr="00B071EF">
        <w:rPr>
          <w:rFonts w:ascii="Times New Roman" w:hAnsi="Times New Roman" w:cs="Times New Roman"/>
          <w:sz w:val="24"/>
          <w:szCs w:val="24"/>
          <w:shd w:val="clear" w:color="auto" w:fill="FFFFFF"/>
        </w:rPr>
        <w:t xml:space="preserve"> with online modules, face-to-face workshops, coursework, and videos should be decided. Sixthly, key success indicators that highlight strategy and business value should be employed. Lastly, the management or executive leadership </w:t>
      </w:r>
      <w:r w:rsidR="00C70A5C" w:rsidRPr="00B071EF">
        <w:rPr>
          <w:rFonts w:ascii="Times New Roman" w:hAnsi="Times New Roman" w:cs="Times New Roman"/>
          <w:sz w:val="24"/>
          <w:szCs w:val="24"/>
          <w:shd w:val="clear" w:color="auto" w:fill="FFFFFF"/>
        </w:rPr>
        <w:t>team</w:t>
      </w:r>
      <w:r w:rsidRPr="00B071EF">
        <w:rPr>
          <w:rFonts w:ascii="Times New Roman" w:hAnsi="Times New Roman" w:cs="Times New Roman"/>
          <w:sz w:val="24"/>
          <w:szCs w:val="24"/>
          <w:shd w:val="clear" w:color="auto" w:fill="FFFFFF"/>
        </w:rPr>
        <w:t xml:space="preserve"> should be on board to</w:t>
      </w:r>
      <w:r w:rsidRPr="00B071EF">
        <w:rPr>
          <w:rFonts w:ascii="Times New Roman" w:hAnsi="Times New Roman" w:cs="Times New Roman"/>
          <w:sz w:val="24"/>
          <w:szCs w:val="24"/>
          <w:shd w:val="clear" w:color="auto" w:fill="FFFFFF"/>
        </w:rPr>
        <w:t xml:space="preserve"> over support and communicate on the significance of the vision and value</w:t>
      </w:r>
      <w:sdt>
        <w:sdtPr>
          <w:rPr>
            <w:rFonts w:ascii="Times New Roman" w:hAnsi="Times New Roman" w:cs="Times New Roman"/>
            <w:sz w:val="24"/>
            <w:szCs w:val="24"/>
            <w:shd w:val="clear" w:color="auto" w:fill="FFFFFF"/>
          </w:rPr>
          <w:id w:val="23522866"/>
          <w:citation/>
        </w:sdtPr>
        <w:sdtEndPr/>
        <w:sdtContent>
          <w:r w:rsidR="00C70A5C" w:rsidRPr="00B071EF">
            <w:rPr>
              <w:rFonts w:ascii="Times New Roman" w:hAnsi="Times New Roman" w:cs="Times New Roman"/>
              <w:sz w:val="24"/>
              <w:szCs w:val="24"/>
              <w:shd w:val="clear" w:color="auto" w:fill="FFFFFF"/>
            </w:rPr>
            <w:fldChar w:fldCharType="begin"/>
          </w:r>
          <w:r w:rsidR="00C70A5C" w:rsidRPr="00B071EF">
            <w:rPr>
              <w:rFonts w:ascii="Times New Roman" w:hAnsi="Times New Roman" w:cs="Times New Roman"/>
              <w:sz w:val="24"/>
              <w:szCs w:val="24"/>
              <w:shd w:val="clear" w:color="auto" w:fill="FFFFFF"/>
            </w:rPr>
            <w:instrText xml:space="preserve"> CITATION Lor18 \l 1033 </w:instrText>
          </w:r>
          <w:r w:rsidR="00C70A5C" w:rsidRPr="00B071EF">
            <w:rPr>
              <w:rFonts w:ascii="Times New Roman" w:hAnsi="Times New Roman" w:cs="Times New Roman"/>
              <w:sz w:val="24"/>
              <w:szCs w:val="24"/>
              <w:shd w:val="clear" w:color="auto" w:fill="FFFFFF"/>
            </w:rPr>
            <w:fldChar w:fldCharType="separate"/>
          </w:r>
          <w:r w:rsidR="00C70A5C" w:rsidRPr="00B071EF">
            <w:rPr>
              <w:rFonts w:ascii="Times New Roman" w:hAnsi="Times New Roman" w:cs="Times New Roman"/>
              <w:noProof/>
              <w:sz w:val="24"/>
              <w:szCs w:val="24"/>
              <w:shd w:val="clear" w:color="auto" w:fill="FFFFFF"/>
            </w:rPr>
            <w:t xml:space="preserve"> (Freifeld, 2018)</w:t>
          </w:r>
          <w:r w:rsidR="00C70A5C" w:rsidRPr="00B071EF">
            <w:rPr>
              <w:rFonts w:ascii="Times New Roman" w:hAnsi="Times New Roman" w:cs="Times New Roman"/>
              <w:sz w:val="24"/>
              <w:szCs w:val="24"/>
              <w:shd w:val="clear" w:color="auto" w:fill="FFFFFF"/>
            </w:rPr>
            <w:fldChar w:fldCharType="end"/>
          </w:r>
        </w:sdtContent>
      </w:sdt>
      <w:r w:rsidRPr="00B071EF">
        <w:rPr>
          <w:rFonts w:ascii="Times New Roman" w:hAnsi="Times New Roman" w:cs="Times New Roman"/>
          <w:sz w:val="24"/>
          <w:szCs w:val="24"/>
          <w:shd w:val="clear" w:color="auto" w:fill="FFFFFF"/>
        </w:rPr>
        <w:t>.</w:t>
      </w:r>
    </w:p>
    <w:p w:rsidR="00101F5B" w:rsidRPr="00026C86" w:rsidRDefault="00026C86" w:rsidP="00026C86">
      <w:pPr>
        <w:pStyle w:val="ListParagraph"/>
        <w:numPr>
          <w:ilvl w:val="0"/>
          <w:numId w:val="1"/>
        </w:numPr>
        <w:spacing w:after="0" w:line="480" w:lineRule="auto"/>
        <w:rPr>
          <w:rFonts w:ascii="Times New Roman" w:hAnsi="Times New Roman" w:cs="Times New Roman"/>
          <w:b/>
          <w:i/>
          <w:sz w:val="24"/>
          <w:szCs w:val="24"/>
          <w:shd w:val="clear" w:color="auto" w:fill="FFFFFF"/>
        </w:rPr>
      </w:pPr>
      <w:r w:rsidRPr="00026C86">
        <w:rPr>
          <w:b/>
          <w:i/>
        </w:rPr>
        <w:t xml:space="preserve">Your </w:t>
      </w:r>
      <w:r w:rsidRPr="00026C86">
        <w:rPr>
          <w:b/>
          <w:i/>
        </w:rPr>
        <w:t>organization’s</w:t>
      </w:r>
      <w:r w:rsidRPr="00026C86">
        <w:rPr>
          <w:b/>
          <w:i/>
        </w:rPr>
        <w:t xml:space="preserve"> president has read a lot about teams in the popular press and wants to implement teams throughout your division on a trial basis. She has asked you to lead the transition. Up until now, your organization has not had a history of using teams to reach its goals, and in fact, has relied on the more traditional form of a “command-and-control” hierarchy to reach its goals. Based on your readings about groups and teams and your insights about group process, how would you go about building high performance teams in your division? Are there any special considerations for virtual teams? Are there any drawbacks to teams you should warn her about?</w:t>
      </w:r>
    </w:p>
    <w:p w:rsidR="00405C63" w:rsidRPr="00B071EF" w:rsidRDefault="00575684" w:rsidP="00026C86">
      <w:pPr>
        <w:spacing w:after="0" w:line="480" w:lineRule="auto"/>
        <w:ind w:firstLine="720"/>
        <w:rPr>
          <w:rFonts w:ascii="Times New Roman" w:hAnsi="Times New Roman" w:cs="Times New Roman"/>
          <w:sz w:val="24"/>
          <w:szCs w:val="24"/>
        </w:rPr>
      </w:pPr>
      <w:r w:rsidRPr="00B071EF">
        <w:rPr>
          <w:rFonts w:ascii="Times New Roman" w:hAnsi="Times New Roman" w:cs="Times New Roman"/>
          <w:sz w:val="24"/>
          <w:szCs w:val="24"/>
        </w:rPr>
        <w:t xml:space="preserve">It is evident that teamwork can significantly </w:t>
      </w:r>
      <w:r w:rsidR="00B071EF" w:rsidRPr="00B071EF">
        <w:rPr>
          <w:rFonts w:ascii="Times New Roman" w:hAnsi="Times New Roman" w:cs="Times New Roman"/>
          <w:sz w:val="24"/>
          <w:szCs w:val="24"/>
        </w:rPr>
        <w:t>increase</w:t>
      </w:r>
      <w:r w:rsidR="00B071EF">
        <w:rPr>
          <w:rFonts w:ascii="Times New Roman" w:hAnsi="Times New Roman" w:cs="Times New Roman"/>
          <w:sz w:val="24"/>
          <w:szCs w:val="24"/>
        </w:rPr>
        <w:t xml:space="preserve"> efficiency and</w:t>
      </w:r>
      <w:r w:rsidRPr="00B071EF">
        <w:rPr>
          <w:rFonts w:ascii="Times New Roman" w:hAnsi="Times New Roman" w:cs="Times New Roman"/>
          <w:sz w:val="24"/>
          <w:szCs w:val="24"/>
        </w:rPr>
        <w:t xml:space="preserve"> effectiveness </w:t>
      </w:r>
      <w:r w:rsidR="00B071EF">
        <w:rPr>
          <w:rFonts w:ascii="Times New Roman" w:hAnsi="Times New Roman" w:cs="Times New Roman"/>
          <w:sz w:val="24"/>
          <w:szCs w:val="24"/>
        </w:rPr>
        <w:t>of organizational performance</w:t>
      </w:r>
      <w:r w:rsidRPr="00B071EF">
        <w:rPr>
          <w:rFonts w:ascii="Times New Roman" w:hAnsi="Times New Roman" w:cs="Times New Roman"/>
          <w:sz w:val="24"/>
          <w:szCs w:val="24"/>
        </w:rPr>
        <w:t xml:space="preserve">, job </w:t>
      </w:r>
      <w:r w:rsidR="00B071EF" w:rsidRPr="00B071EF">
        <w:rPr>
          <w:rFonts w:ascii="Times New Roman" w:hAnsi="Times New Roman" w:cs="Times New Roman"/>
          <w:sz w:val="24"/>
          <w:szCs w:val="24"/>
        </w:rPr>
        <w:t>gratification</w:t>
      </w:r>
      <w:r w:rsidRPr="00B071EF">
        <w:rPr>
          <w:rFonts w:ascii="Times New Roman" w:hAnsi="Times New Roman" w:cs="Times New Roman"/>
          <w:sz w:val="24"/>
          <w:szCs w:val="24"/>
        </w:rPr>
        <w:t>,</w:t>
      </w:r>
      <w:r w:rsidR="00B071EF">
        <w:rPr>
          <w:rFonts w:ascii="Times New Roman" w:hAnsi="Times New Roman" w:cs="Times New Roman"/>
          <w:sz w:val="24"/>
          <w:szCs w:val="24"/>
        </w:rPr>
        <w:t xml:space="preserve"> optimism,</w:t>
      </w:r>
      <w:r w:rsidRPr="00B071EF">
        <w:rPr>
          <w:rFonts w:ascii="Times New Roman" w:hAnsi="Times New Roman" w:cs="Times New Roman"/>
          <w:sz w:val="24"/>
          <w:szCs w:val="24"/>
        </w:rPr>
        <w:t xml:space="preserve"> </w:t>
      </w:r>
      <w:r w:rsidR="00B071EF" w:rsidRPr="00B071EF">
        <w:rPr>
          <w:rFonts w:ascii="Times New Roman" w:hAnsi="Times New Roman" w:cs="Times New Roman"/>
          <w:sz w:val="24"/>
          <w:szCs w:val="24"/>
        </w:rPr>
        <w:t>inventive</w:t>
      </w:r>
      <w:r w:rsidRPr="00B071EF">
        <w:rPr>
          <w:rFonts w:ascii="Times New Roman" w:hAnsi="Times New Roman" w:cs="Times New Roman"/>
          <w:sz w:val="24"/>
          <w:szCs w:val="24"/>
        </w:rPr>
        <w:t xml:space="preserve"> </w:t>
      </w:r>
      <w:r w:rsidR="00B071EF">
        <w:rPr>
          <w:rFonts w:ascii="Times New Roman" w:hAnsi="Times New Roman" w:cs="Times New Roman"/>
          <w:sz w:val="24"/>
          <w:szCs w:val="24"/>
        </w:rPr>
        <w:t>ideologies,</w:t>
      </w:r>
      <w:r w:rsidRPr="00B071EF">
        <w:rPr>
          <w:rFonts w:ascii="Times New Roman" w:hAnsi="Times New Roman" w:cs="Times New Roman"/>
          <w:sz w:val="24"/>
          <w:szCs w:val="24"/>
        </w:rPr>
        <w:t xml:space="preserve"> communications, </w:t>
      </w:r>
      <w:r w:rsidR="00B071EF">
        <w:rPr>
          <w:rFonts w:ascii="Times New Roman" w:hAnsi="Times New Roman" w:cs="Times New Roman"/>
          <w:sz w:val="24"/>
          <w:szCs w:val="24"/>
        </w:rPr>
        <w:t>urgency of operations</w:t>
      </w:r>
      <w:r w:rsidRPr="00B071EF">
        <w:rPr>
          <w:rFonts w:ascii="Times New Roman" w:hAnsi="Times New Roman" w:cs="Times New Roman"/>
          <w:sz w:val="24"/>
          <w:szCs w:val="24"/>
        </w:rPr>
        <w:t xml:space="preserve">, quality, and overall </w:t>
      </w:r>
      <w:r w:rsidR="00B071EF" w:rsidRPr="00B071EF">
        <w:rPr>
          <w:rFonts w:ascii="Times New Roman" w:hAnsi="Times New Roman" w:cs="Times New Roman"/>
          <w:sz w:val="24"/>
          <w:szCs w:val="24"/>
        </w:rPr>
        <w:t>allegiance</w:t>
      </w:r>
      <w:r w:rsidR="00B071EF">
        <w:rPr>
          <w:rFonts w:ascii="Times New Roman" w:hAnsi="Times New Roman" w:cs="Times New Roman"/>
          <w:sz w:val="24"/>
          <w:szCs w:val="24"/>
        </w:rPr>
        <w:t xml:space="preserve"> and commitment to an</w:t>
      </w:r>
      <w:r w:rsidRPr="00B071EF">
        <w:rPr>
          <w:rFonts w:ascii="Times New Roman" w:hAnsi="Times New Roman" w:cs="Times New Roman"/>
          <w:sz w:val="24"/>
          <w:szCs w:val="24"/>
        </w:rPr>
        <w:t xml:space="preserve"> organization.  However, despite the substantial advantages associated with teamwork, buildi</w:t>
      </w:r>
      <w:r w:rsidR="00856549" w:rsidRPr="00B071EF">
        <w:rPr>
          <w:rFonts w:ascii="Times New Roman" w:hAnsi="Times New Roman" w:cs="Times New Roman"/>
          <w:sz w:val="24"/>
          <w:szCs w:val="24"/>
        </w:rPr>
        <w:t xml:space="preserve">ng </w:t>
      </w:r>
      <w:r w:rsidR="006B6411" w:rsidRPr="00B071EF">
        <w:rPr>
          <w:rFonts w:ascii="Times New Roman" w:hAnsi="Times New Roman" w:cs="Times New Roman"/>
          <w:sz w:val="24"/>
          <w:szCs w:val="24"/>
        </w:rPr>
        <w:t>high-performance teams that ensnare</w:t>
      </w:r>
      <w:r w:rsidRPr="00B071EF">
        <w:rPr>
          <w:rFonts w:ascii="Times New Roman" w:hAnsi="Times New Roman" w:cs="Times New Roman"/>
          <w:sz w:val="24"/>
          <w:szCs w:val="24"/>
        </w:rPr>
        <w:t xml:space="preserve"> a definite competitive advantage a considered the </w:t>
      </w:r>
      <w:r w:rsidR="006B6411" w:rsidRPr="00B071EF">
        <w:rPr>
          <w:rFonts w:ascii="Times New Roman" w:hAnsi="Times New Roman" w:cs="Times New Roman"/>
          <w:sz w:val="24"/>
          <w:szCs w:val="24"/>
        </w:rPr>
        <w:t>determining factor</w:t>
      </w:r>
      <w:r w:rsidRPr="00B071EF">
        <w:rPr>
          <w:rFonts w:ascii="Times New Roman" w:hAnsi="Times New Roman" w:cs="Times New Roman"/>
          <w:sz w:val="24"/>
          <w:szCs w:val="24"/>
        </w:rPr>
        <w:t xml:space="preserve"> that </w:t>
      </w:r>
      <w:r w:rsidR="006B6411" w:rsidRPr="00B071EF">
        <w:rPr>
          <w:rFonts w:ascii="Times New Roman" w:hAnsi="Times New Roman" w:cs="Times New Roman"/>
          <w:sz w:val="24"/>
          <w:szCs w:val="24"/>
        </w:rPr>
        <w:t>can define</w:t>
      </w:r>
      <w:r w:rsidRPr="00B071EF">
        <w:rPr>
          <w:rFonts w:ascii="Times New Roman" w:hAnsi="Times New Roman" w:cs="Times New Roman"/>
          <w:sz w:val="24"/>
          <w:szCs w:val="24"/>
        </w:rPr>
        <w:t xml:space="preserve"> the prospective success or failure </w:t>
      </w:r>
      <w:r w:rsidR="006B6411" w:rsidRPr="00B071EF">
        <w:rPr>
          <w:rFonts w:ascii="Times New Roman" w:hAnsi="Times New Roman" w:cs="Times New Roman"/>
          <w:sz w:val="24"/>
          <w:szCs w:val="24"/>
        </w:rPr>
        <w:t>of organizations (Robbins &amp; Finley, 2000)</w:t>
      </w:r>
      <w:r w:rsidRPr="00B071EF">
        <w:rPr>
          <w:rFonts w:ascii="Times New Roman" w:hAnsi="Times New Roman" w:cs="Times New Roman"/>
          <w:sz w:val="24"/>
          <w:szCs w:val="24"/>
        </w:rPr>
        <w:t>.  Hence, to make a high pe</w:t>
      </w:r>
      <w:r w:rsidR="00B071EF">
        <w:rPr>
          <w:rFonts w:ascii="Times New Roman" w:hAnsi="Times New Roman" w:cs="Times New Roman"/>
          <w:sz w:val="24"/>
          <w:szCs w:val="24"/>
        </w:rPr>
        <w:t xml:space="preserve">rforming team, leaders should undergo training to acquire skills in </w:t>
      </w:r>
      <w:r w:rsidRPr="00B071EF">
        <w:rPr>
          <w:rFonts w:ascii="Times New Roman" w:hAnsi="Times New Roman" w:cs="Times New Roman"/>
          <w:sz w:val="24"/>
          <w:szCs w:val="24"/>
        </w:rPr>
        <w:t>this</w:t>
      </w:r>
      <w:r w:rsidRPr="00B071EF">
        <w:rPr>
          <w:rFonts w:ascii="Times New Roman" w:hAnsi="Times New Roman" w:cs="Times New Roman"/>
          <w:sz w:val="24"/>
          <w:szCs w:val="24"/>
        </w:rPr>
        <w:t xml:space="preserve"> leadership domain. </w:t>
      </w:r>
    </w:p>
    <w:p w:rsidR="00405C63" w:rsidRPr="00B071EF" w:rsidRDefault="00575684" w:rsidP="00026C86">
      <w:pPr>
        <w:spacing w:after="0" w:line="480" w:lineRule="auto"/>
        <w:ind w:firstLine="720"/>
        <w:rPr>
          <w:rFonts w:ascii="Times New Roman" w:hAnsi="Times New Roman" w:cs="Times New Roman"/>
          <w:sz w:val="24"/>
          <w:szCs w:val="24"/>
        </w:rPr>
      </w:pPr>
      <w:r w:rsidRPr="00B071EF">
        <w:rPr>
          <w:rFonts w:ascii="Times New Roman" w:hAnsi="Times New Roman" w:cs="Times New Roman"/>
          <w:sz w:val="24"/>
          <w:szCs w:val="24"/>
        </w:rPr>
        <w:t xml:space="preserve"> Based on the need for the organization to transition from; ‘command-and-control' hierarchy to the implementation of teamwork strategy, various procedures need to be undertaken </w:t>
      </w:r>
      <w:r w:rsidRPr="00B071EF">
        <w:rPr>
          <w:rFonts w:ascii="Times New Roman" w:hAnsi="Times New Roman" w:cs="Times New Roman"/>
          <w:sz w:val="24"/>
          <w:szCs w:val="24"/>
        </w:rPr>
        <w:lastRenderedPageBreak/>
        <w:t>in order to develop a high-performance team in my division</w:t>
      </w:r>
      <w:r w:rsidRPr="00B071EF">
        <w:rPr>
          <w:rFonts w:ascii="Times New Roman" w:hAnsi="Times New Roman" w:cs="Times New Roman"/>
          <w:sz w:val="24"/>
          <w:szCs w:val="24"/>
        </w:rPr>
        <w:t xml:space="preserve">. Increasingly, based on </w:t>
      </w:r>
      <w:r w:rsidR="00B071EF" w:rsidRPr="00B071EF">
        <w:rPr>
          <w:rFonts w:ascii="Times New Roman" w:hAnsi="Times New Roman" w:cs="Times New Roman"/>
          <w:sz w:val="24"/>
          <w:szCs w:val="24"/>
        </w:rPr>
        <w:t>an</w:t>
      </w:r>
      <w:r w:rsidRPr="00B071EF">
        <w:rPr>
          <w:rFonts w:ascii="Times New Roman" w:hAnsi="Times New Roman" w:cs="Times New Roman"/>
          <w:sz w:val="24"/>
          <w:szCs w:val="24"/>
        </w:rPr>
        <w:t xml:space="preserve"> </w:t>
      </w:r>
      <w:r w:rsidR="00B071EF" w:rsidRPr="00B071EF">
        <w:rPr>
          <w:rFonts w:ascii="Times New Roman" w:hAnsi="Times New Roman" w:cs="Times New Roman"/>
          <w:sz w:val="24"/>
          <w:szCs w:val="24"/>
        </w:rPr>
        <w:t>assessment</w:t>
      </w:r>
      <w:r w:rsidRPr="00B071EF">
        <w:rPr>
          <w:rFonts w:ascii="Times New Roman" w:hAnsi="Times New Roman" w:cs="Times New Roman"/>
          <w:sz w:val="24"/>
          <w:szCs w:val="24"/>
        </w:rPr>
        <w:t xml:space="preserve"> o</w:t>
      </w:r>
      <w:r w:rsidR="002515D9">
        <w:rPr>
          <w:rFonts w:ascii="Times New Roman" w:hAnsi="Times New Roman" w:cs="Times New Roman"/>
          <w:sz w:val="24"/>
          <w:szCs w:val="24"/>
        </w:rPr>
        <w:t>f several prototypes for establish</w:t>
      </w:r>
      <w:r w:rsidRPr="00B071EF">
        <w:rPr>
          <w:rFonts w:ascii="Times New Roman" w:hAnsi="Times New Roman" w:cs="Times New Roman"/>
          <w:sz w:val="24"/>
          <w:szCs w:val="24"/>
        </w:rPr>
        <w:t xml:space="preserve">ing high-performance teams, I have recognized five essentials for demonstrative efforts to build and improve high-performance teams. First, there is a need for providing </w:t>
      </w:r>
      <w:r w:rsidR="002515D9" w:rsidRPr="00B071EF">
        <w:rPr>
          <w:rFonts w:ascii="Times New Roman" w:hAnsi="Times New Roman" w:cs="Times New Roman"/>
          <w:sz w:val="24"/>
          <w:szCs w:val="24"/>
        </w:rPr>
        <w:t>persuasive</w:t>
      </w:r>
      <w:r w:rsidRPr="00B071EF">
        <w:rPr>
          <w:rFonts w:ascii="Times New Roman" w:hAnsi="Times New Roman" w:cs="Times New Roman"/>
          <w:sz w:val="24"/>
          <w:szCs w:val="24"/>
        </w:rPr>
        <w:t xml:space="preserve"> </w:t>
      </w:r>
      <w:r w:rsidR="002515D9" w:rsidRPr="00B071EF">
        <w:rPr>
          <w:rFonts w:ascii="Times New Roman" w:hAnsi="Times New Roman" w:cs="Times New Roman"/>
          <w:sz w:val="24"/>
          <w:szCs w:val="24"/>
        </w:rPr>
        <w:t>details</w:t>
      </w:r>
      <w:r w:rsidRPr="00B071EF">
        <w:rPr>
          <w:rFonts w:ascii="Times New Roman" w:hAnsi="Times New Roman" w:cs="Times New Roman"/>
          <w:sz w:val="24"/>
          <w:szCs w:val="24"/>
        </w:rPr>
        <w:t xml:space="preserve"> </w:t>
      </w:r>
      <w:r w:rsidRPr="00B071EF">
        <w:rPr>
          <w:rFonts w:ascii="Times New Roman" w:hAnsi="Times New Roman" w:cs="Times New Roman"/>
          <w:sz w:val="24"/>
          <w:szCs w:val="24"/>
        </w:rPr>
        <w:t xml:space="preserve">to </w:t>
      </w:r>
      <w:r w:rsidR="002515D9" w:rsidRPr="00B071EF">
        <w:rPr>
          <w:rFonts w:ascii="Times New Roman" w:hAnsi="Times New Roman" w:cs="Times New Roman"/>
          <w:sz w:val="24"/>
          <w:szCs w:val="24"/>
        </w:rPr>
        <w:t>center</w:t>
      </w:r>
      <w:r w:rsidR="002515D9">
        <w:rPr>
          <w:rFonts w:ascii="Times New Roman" w:hAnsi="Times New Roman" w:cs="Times New Roman"/>
          <w:sz w:val="24"/>
          <w:szCs w:val="24"/>
        </w:rPr>
        <w:t xml:space="preserve"> on teamwork and create</w:t>
      </w:r>
      <w:r w:rsidRPr="00B071EF">
        <w:rPr>
          <w:rFonts w:ascii="Times New Roman" w:hAnsi="Times New Roman" w:cs="Times New Roman"/>
          <w:sz w:val="24"/>
          <w:szCs w:val="24"/>
        </w:rPr>
        <w:t xml:space="preserve"> high-performance teams, especially through creating a situation and need scenario; an in-depth focus on significance for changing to teamwork strategy</w:t>
      </w:r>
      <w:r w:rsidR="00856549" w:rsidRPr="00B071EF">
        <w:rPr>
          <w:rFonts w:ascii="Times New Roman" w:hAnsi="Times New Roman" w:cs="Times New Roman"/>
          <w:sz w:val="24"/>
          <w:szCs w:val="24"/>
        </w:rPr>
        <w:t xml:space="preserve"> (Wheelan, 2005)</w:t>
      </w:r>
      <w:r w:rsidRPr="00B071EF">
        <w:rPr>
          <w:rFonts w:ascii="Times New Roman" w:hAnsi="Times New Roman" w:cs="Times New Roman"/>
          <w:sz w:val="24"/>
          <w:szCs w:val="24"/>
        </w:rPr>
        <w:t xml:space="preserve">. The second step is to develop a systems </w:t>
      </w:r>
      <w:r w:rsidR="002515D9" w:rsidRPr="00B071EF">
        <w:rPr>
          <w:rFonts w:ascii="Times New Roman" w:hAnsi="Times New Roman" w:cs="Times New Roman"/>
          <w:sz w:val="24"/>
          <w:szCs w:val="24"/>
        </w:rPr>
        <w:t>outlook</w:t>
      </w:r>
      <w:r w:rsidRPr="00B071EF">
        <w:rPr>
          <w:rFonts w:ascii="Times New Roman" w:hAnsi="Times New Roman" w:cs="Times New Roman"/>
          <w:sz w:val="24"/>
          <w:szCs w:val="24"/>
        </w:rPr>
        <w:t xml:space="preserve"> of teamwo</w:t>
      </w:r>
      <w:r w:rsidRPr="00B071EF">
        <w:rPr>
          <w:rFonts w:ascii="Times New Roman" w:hAnsi="Times New Roman" w:cs="Times New Roman"/>
          <w:sz w:val="24"/>
          <w:szCs w:val="24"/>
        </w:rPr>
        <w:t xml:space="preserve">rk; this entails </w:t>
      </w:r>
      <w:r w:rsidR="002515D9" w:rsidRPr="00B071EF">
        <w:rPr>
          <w:rFonts w:ascii="Times New Roman" w:hAnsi="Times New Roman" w:cs="Times New Roman"/>
          <w:sz w:val="24"/>
          <w:szCs w:val="24"/>
        </w:rPr>
        <w:t>deliberately</w:t>
      </w:r>
      <w:r w:rsidRPr="00B071EF">
        <w:rPr>
          <w:rFonts w:ascii="Times New Roman" w:hAnsi="Times New Roman" w:cs="Times New Roman"/>
          <w:sz w:val="24"/>
          <w:szCs w:val="24"/>
        </w:rPr>
        <w:t xml:space="preserve"> developing a big picture of teamwork at the top, within, between teams in the organization with crucial stakeholders in order to influence and inf</w:t>
      </w:r>
      <w:r w:rsidR="00E52AB0">
        <w:rPr>
          <w:rFonts w:ascii="Times New Roman" w:hAnsi="Times New Roman" w:cs="Times New Roman"/>
          <w:sz w:val="24"/>
          <w:szCs w:val="24"/>
        </w:rPr>
        <w:t>er success. The third step is</w:t>
      </w:r>
      <w:r w:rsidRPr="00B071EF">
        <w:rPr>
          <w:rFonts w:ascii="Times New Roman" w:hAnsi="Times New Roman" w:cs="Times New Roman"/>
          <w:sz w:val="24"/>
          <w:szCs w:val="24"/>
        </w:rPr>
        <w:t xml:space="preserve"> develop</w:t>
      </w:r>
      <w:r w:rsidR="00E52AB0">
        <w:rPr>
          <w:rFonts w:ascii="Times New Roman" w:hAnsi="Times New Roman" w:cs="Times New Roman"/>
          <w:sz w:val="24"/>
          <w:szCs w:val="24"/>
        </w:rPr>
        <w:t>ing a model of the attributes</w:t>
      </w:r>
      <w:r w:rsidRPr="00B071EF">
        <w:rPr>
          <w:rFonts w:ascii="Times New Roman" w:hAnsi="Times New Roman" w:cs="Times New Roman"/>
          <w:sz w:val="24"/>
          <w:szCs w:val="24"/>
        </w:rPr>
        <w:t xml:space="preserve"> of high-per</w:t>
      </w:r>
      <w:r w:rsidRPr="00B071EF">
        <w:rPr>
          <w:rFonts w:ascii="Times New Roman" w:hAnsi="Times New Roman" w:cs="Times New Roman"/>
          <w:sz w:val="24"/>
          <w:szCs w:val="24"/>
        </w:rPr>
        <w:t>formance teams; four</w:t>
      </w:r>
      <w:r w:rsidR="002515D9">
        <w:rPr>
          <w:rFonts w:ascii="Times New Roman" w:hAnsi="Times New Roman" w:cs="Times New Roman"/>
          <w:sz w:val="24"/>
          <w:szCs w:val="24"/>
        </w:rPr>
        <w:t xml:space="preserve">thly, creation </w:t>
      </w:r>
      <w:proofErr w:type="gramStart"/>
      <w:r w:rsidR="002515D9">
        <w:rPr>
          <w:rFonts w:ascii="Times New Roman" w:hAnsi="Times New Roman" w:cs="Times New Roman"/>
          <w:sz w:val="24"/>
          <w:szCs w:val="24"/>
        </w:rPr>
        <w:t xml:space="preserve">of </w:t>
      </w:r>
      <w:r w:rsidRPr="00B071EF">
        <w:rPr>
          <w:rFonts w:ascii="Times New Roman" w:hAnsi="Times New Roman" w:cs="Times New Roman"/>
          <w:sz w:val="24"/>
          <w:szCs w:val="24"/>
        </w:rPr>
        <w:t xml:space="preserve"> a</w:t>
      </w:r>
      <w:proofErr w:type="gramEnd"/>
      <w:r w:rsidRPr="00B071EF">
        <w:rPr>
          <w:rFonts w:ascii="Times New Roman" w:hAnsi="Times New Roman" w:cs="Times New Roman"/>
          <w:sz w:val="24"/>
          <w:szCs w:val="24"/>
        </w:rPr>
        <w:t xml:space="preserve"> model that </w:t>
      </w:r>
      <w:r w:rsidR="002515D9" w:rsidRPr="00B071EF">
        <w:rPr>
          <w:rFonts w:ascii="Times New Roman" w:hAnsi="Times New Roman" w:cs="Times New Roman"/>
          <w:sz w:val="24"/>
          <w:szCs w:val="24"/>
        </w:rPr>
        <w:t>defines</w:t>
      </w:r>
      <w:r w:rsidRPr="00B071EF">
        <w:rPr>
          <w:rFonts w:ascii="Times New Roman" w:hAnsi="Times New Roman" w:cs="Times New Roman"/>
          <w:sz w:val="24"/>
          <w:szCs w:val="24"/>
        </w:rPr>
        <w:t xml:space="preserve"> the necessities for developing high-performance teams. Lastly, the leaders managing the team should be provided with tools for </w:t>
      </w:r>
      <w:r w:rsidR="002515D9">
        <w:rPr>
          <w:rFonts w:ascii="Times New Roman" w:hAnsi="Times New Roman" w:cs="Times New Roman"/>
          <w:sz w:val="24"/>
          <w:szCs w:val="24"/>
        </w:rPr>
        <w:t xml:space="preserve">implementing high </w:t>
      </w:r>
      <w:r w:rsidRPr="00B071EF">
        <w:rPr>
          <w:rFonts w:ascii="Times New Roman" w:hAnsi="Times New Roman" w:cs="Times New Roman"/>
          <w:sz w:val="24"/>
          <w:szCs w:val="24"/>
        </w:rPr>
        <w:t>perform</w:t>
      </w:r>
      <w:r w:rsidRPr="00B071EF">
        <w:rPr>
          <w:rFonts w:ascii="Times New Roman" w:hAnsi="Times New Roman" w:cs="Times New Roman"/>
          <w:sz w:val="24"/>
          <w:szCs w:val="24"/>
        </w:rPr>
        <w:t xml:space="preserve">ance teams, such as a form </w:t>
      </w:r>
      <w:r w:rsidR="002515D9">
        <w:rPr>
          <w:rFonts w:ascii="Times New Roman" w:hAnsi="Times New Roman" w:cs="Times New Roman"/>
          <w:sz w:val="24"/>
          <w:szCs w:val="24"/>
        </w:rPr>
        <w:t xml:space="preserve">clarifying </w:t>
      </w:r>
      <w:r w:rsidRPr="00B071EF">
        <w:rPr>
          <w:rFonts w:ascii="Times New Roman" w:hAnsi="Times New Roman" w:cs="Times New Roman"/>
          <w:sz w:val="24"/>
          <w:szCs w:val="24"/>
        </w:rPr>
        <w:t xml:space="preserve">roles </w:t>
      </w:r>
      <w:r w:rsidR="002515D9">
        <w:rPr>
          <w:rFonts w:ascii="Times New Roman" w:hAnsi="Times New Roman" w:cs="Times New Roman"/>
          <w:sz w:val="24"/>
          <w:szCs w:val="24"/>
        </w:rPr>
        <w:t xml:space="preserve">of members </w:t>
      </w:r>
      <w:r w:rsidRPr="00B071EF">
        <w:rPr>
          <w:rFonts w:ascii="Times New Roman" w:hAnsi="Times New Roman" w:cs="Times New Roman"/>
          <w:sz w:val="24"/>
          <w:szCs w:val="24"/>
        </w:rPr>
        <w:t>or guideline for formal and informal meeting plans</w:t>
      </w:r>
      <w:r w:rsidR="00856549" w:rsidRPr="00B071EF">
        <w:rPr>
          <w:rFonts w:ascii="Times New Roman" w:hAnsi="Times New Roman" w:cs="Times New Roman"/>
          <w:sz w:val="24"/>
          <w:szCs w:val="24"/>
        </w:rPr>
        <w:t xml:space="preserve"> (Wheelan, 2005)</w:t>
      </w:r>
      <w:r w:rsidRPr="00B071EF">
        <w:rPr>
          <w:rFonts w:ascii="Times New Roman" w:hAnsi="Times New Roman" w:cs="Times New Roman"/>
          <w:sz w:val="24"/>
          <w:szCs w:val="24"/>
        </w:rPr>
        <w:t xml:space="preserve">. </w:t>
      </w:r>
    </w:p>
    <w:p w:rsidR="00405C63" w:rsidRPr="00B071EF" w:rsidRDefault="00575684" w:rsidP="00026C86">
      <w:pPr>
        <w:spacing w:after="0" w:line="480" w:lineRule="auto"/>
        <w:ind w:firstLine="720"/>
        <w:rPr>
          <w:rFonts w:ascii="Times New Roman" w:hAnsi="Times New Roman" w:cs="Times New Roman"/>
          <w:sz w:val="24"/>
          <w:szCs w:val="24"/>
        </w:rPr>
      </w:pPr>
      <w:r w:rsidRPr="00B071EF">
        <w:rPr>
          <w:rFonts w:ascii="Times New Roman" w:hAnsi="Times New Roman" w:cs="Times New Roman"/>
          <w:sz w:val="24"/>
          <w:szCs w:val="24"/>
        </w:rPr>
        <w:t>Virtual teams are part of organizational teams, however, they are by far different from face-to-face teamwork model, and hence</w:t>
      </w:r>
      <w:r w:rsidRPr="00B071EF">
        <w:rPr>
          <w:rFonts w:ascii="Times New Roman" w:hAnsi="Times New Roman" w:cs="Times New Roman"/>
          <w:sz w:val="24"/>
          <w:szCs w:val="24"/>
        </w:rPr>
        <w:t>, managers are required to implement best practices in order to realize high performance.  The practices include developing and using communication management plan coupled with a team operating agreements, adequate time upfront for understanding all the cu</w:t>
      </w:r>
      <w:r w:rsidRPr="00B071EF">
        <w:rPr>
          <w:rFonts w:ascii="Times New Roman" w:hAnsi="Times New Roman" w:cs="Times New Roman"/>
          <w:sz w:val="24"/>
          <w:szCs w:val="24"/>
        </w:rPr>
        <w:t>ltures and environments operated in.  Next, appropriate technologies should be selected for team interactions. Subsequently, a virtual personality and presence to constantly explore weaknesses, strengths and natural tendencies and lastly, effective virtual</w:t>
      </w:r>
      <w:r w:rsidRPr="00B071EF">
        <w:rPr>
          <w:rFonts w:ascii="Times New Roman" w:hAnsi="Times New Roman" w:cs="Times New Roman"/>
          <w:sz w:val="24"/>
          <w:szCs w:val="24"/>
        </w:rPr>
        <w:t xml:space="preserve"> team meetings should be ensured in order to create and enforce interactions frequently</w:t>
      </w:r>
      <w:sdt>
        <w:sdtPr>
          <w:rPr>
            <w:rFonts w:ascii="Times New Roman" w:hAnsi="Times New Roman" w:cs="Times New Roman"/>
            <w:sz w:val="24"/>
            <w:szCs w:val="24"/>
          </w:rPr>
          <w:id w:val="-1854488015"/>
          <w:citation/>
        </w:sdtPr>
        <w:sdtEndPr/>
        <w:sdtContent>
          <w:r w:rsidR="00856549" w:rsidRPr="00B071EF">
            <w:rPr>
              <w:rFonts w:ascii="Times New Roman" w:hAnsi="Times New Roman" w:cs="Times New Roman"/>
              <w:sz w:val="24"/>
              <w:szCs w:val="24"/>
            </w:rPr>
            <w:fldChar w:fldCharType="begin"/>
          </w:r>
          <w:r w:rsidR="00856549" w:rsidRPr="00B071EF">
            <w:rPr>
              <w:rFonts w:ascii="Times New Roman" w:hAnsi="Times New Roman" w:cs="Times New Roman"/>
              <w:sz w:val="24"/>
              <w:szCs w:val="24"/>
            </w:rPr>
            <w:instrText xml:space="preserve"> CITATION Sta18 \l 1033 </w:instrText>
          </w:r>
          <w:r w:rsidR="00856549" w:rsidRPr="00B071EF">
            <w:rPr>
              <w:rFonts w:ascii="Times New Roman" w:hAnsi="Times New Roman" w:cs="Times New Roman"/>
              <w:sz w:val="24"/>
              <w:szCs w:val="24"/>
            </w:rPr>
            <w:fldChar w:fldCharType="separate"/>
          </w:r>
          <w:r w:rsidR="00856549" w:rsidRPr="00B071EF">
            <w:rPr>
              <w:rFonts w:ascii="Times New Roman" w:hAnsi="Times New Roman" w:cs="Times New Roman"/>
              <w:noProof/>
              <w:sz w:val="24"/>
              <w:szCs w:val="24"/>
            </w:rPr>
            <w:t xml:space="preserve"> (Dargin, 2018)</w:t>
          </w:r>
          <w:r w:rsidR="00856549" w:rsidRPr="00B071EF">
            <w:rPr>
              <w:rFonts w:ascii="Times New Roman" w:hAnsi="Times New Roman" w:cs="Times New Roman"/>
              <w:sz w:val="24"/>
              <w:szCs w:val="24"/>
            </w:rPr>
            <w:fldChar w:fldCharType="end"/>
          </w:r>
        </w:sdtContent>
      </w:sdt>
      <w:r w:rsidRPr="00B071EF">
        <w:rPr>
          <w:rFonts w:ascii="Times New Roman" w:hAnsi="Times New Roman" w:cs="Times New Roman"/>
          <w:sz w:val="24"/>
          <w:szCs w:val="24"/>
        </w:rPr>
        <w:t xml:space="preserve">. </w:t>
      </w:r>
    </w:p>
    <w:p w:rsidR="00405C63" w:rsidRPr="00B071EF" w:rsidRDefault="00575684" w:rsidP="00026C86">
      <w:pPr>
        <w:spacing w:after="0" w:line="480" w:lineRule="auto"/>
        <w:ind w:firstLine="720"/>
        <w:rPr>
          <w:rFonts w:ascii="Times New Roman" w:hAnsi="Times New Roman" w:cs="Times New Roman"/>
          <w:sz w:val="24"/>
          <w:szCs w:val="24"/>
        </w:rPr>
      </w:pPr>
      <w:r w:rsidRPr="00B071EF">
        <w:rPr>
          <w:rFonts w:ascii="Times New Roman" w:hAnsi="Times New Roman" w:cs="Times New Roman"/>
          <w:sz w:val="24"/>
          <w:szCs w:val="24"/>
        </w:rPr>
        <w:t xml:space="preserve">However, there are drawbacks associated with teamwork; for instance, when some employees are placed into teams, they become hesitant to present their novel ideas and instead </w:t>
      </w:r>
      <w:r w:rsidRPr="00B071EF">
        <w:rPr>
          <w:rFonts w:ascii="Times New Roman" w:hAnsi="Times New Roman" w:cs="Times New Roman"/>
          <w:sz w:val="24"/>
          <w:szCs w:val="24"/>
        </w:rPr>
        <w:lastRenderedPageBreak/>
        <w:t>opt to go for Group Think" tendency. Increasingly, some team members may free-ride</w:t>
      </w:r>
      <w:r w:rsidRPr="00B071EF">
        <w:rPr>
          <w:rFonts w:ascii="Times New Roman" w:hAnsi="Times New Roman" w:cs="Times New Roman"/>
          <w:sz w:val="24"/>
          <w:szCs w:val="24"/>
        </w:rPr>
        <w:t xml:space="preserve"> within the team and wait for the other team members to accomplish the set goals. Lastly, most significantly, engaging in teamwork makes it nearly impossible to appraise individual performance for rewarding purposes </w:t>
      </w:r>
      <w:sdt>
        <w:sdtPr>
          <w:rPr>
            <w:rFonts w:ascii="Times New Roman" w:hAnsi="Times New Roman" w:cs="Times New Roman"/>
            <w:sz w:val="24"/>
            <w:szCs w:val="24"/>
          </w:rPr>
          <w:id w:val="1192887120"/>
          <w:citation/>
        </w:sdtPr>
        <w:sdtEndPr/>
        <w:sdtContent>
          <w:r w:rsidRPr="00B071EF">
            <w:rPr>
              <w:rFonts w:ascii="Times New Roman" w:hAnsi="Times New Roman" w:cs="Times New Roman"/>
              <w:sz w:val="24"/>
              <w:szCs w:val="24"/>
            </w:rPr>
            <w:fldChar w:fldCharType="begin"/>
          </w:r>
          <w:r w:rsidRPr="00B071EF">
            <w:rPr>
              <w:rFonts w:ascii="Times New Roman" w:hAnsi="Times New Roman" w:cs="Times New Roman"/>
              <w:sz w:val="24"/>
              <w:szCs w:val="24"/>
            </w:rPr>
            <w:instrText xml:space="preserve"> CITATION Eri17 \l 1033 </w:instrText>
          </w:r>
          <w:r w:rsidRPr="00B071EF">
            <w:rPr>
              <w:rFonts w:ascii="Times New Roman" w:hAnsi="Times New Roman" w:cs="Times New Roman"/>
              <w:sz w:val="24"/>
              <w:szCs w:val="24"/>
            </w:rPr>
            <w:fldChar w:fldCharType="separate"/>
          </w:r>
          <w:r w:rsidRPr="00B071EF">
            <w:rPr>
              <w:rFonts w:ascii="Times New Roman" w:hAnsi="Times New Roman" w:cs="Times New Roman"/>
              <w:noProof/>
              <w:sz w:val="24"/>
              <w:szCs w:val="24"/>
            </w:rPr>
            <w:t>(Schreiner, 2017</w:t>
          </w:r>
          <w:r w:rsidRPr="00B071EF">
            <w:rPr>
              <w:rFonts w:ascii="Times New Roman" w:hAnsi="Times New Roman" w:cs="Times New Roman"/>
              <w:noProof/>
              <w:sz w:val="24"/>
              <w:szCs w:val="24"/>
            </w:rPr>
            <w:t>)</w:t>
          </w:r>
          <w:r w:rsidRPr="00B071EF">
            <w:rPr>
              <w:rFonts w:ascii="Times New Roman" w:hAnsi="Times New Roman" w:cs="Times New Roman"/>
              <w:sz w:val="24"/>
              <w:szCs w:val="24"/>
            </w:rPr>
            <w:fldChar w:fldCharType="end"/>
          </w:r>
        </w:sdtContent>
      </w:sdt>
      <w:r w:rsidRPr="00B071EF">
        <w:rPr>
          <w:rFonts w:ascii="Times New Roman" w:hAnsi="Times New Roman" w:cs="Times New Roman"/>
          <w:sz w:val="24"/>
          <w:szCs w:val="24"/>
        </w:rPr>
        <w:t>.</w:t>
      </w:r>
    </w:p>
    <w:p w:rsidR="00405C63" w:rsidRDefault="00405C63"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Default="00026C86" w:rsidP="00026C86">
      <w:pPr>
        <w:spacing w:after="0" w:line="480" w:lineRule="auto"/>
        <w:ind w:firstLine="720"/>
        <w:rPr>
          <w:rFonts w:ascii="Times New Roman" w:hAnsi="Times New Roman" w:cs="Times New Roman"/>
          <w:sz w:val="24"/>
          <w:szCs w:val="24"/>
        </w:rPr>
      </w:pPr>
    </w:p>
    <w:p w:rsidR="00026C86" w:rsidRPr="00B071EF" w:rsidRDefault="00026C86" w:rsidP="00026C86">
      <w:pPr>
        <w:spacing w:after="0" w:line="480" w:lineRule="auto"/>
        <w:ind w:firstLine="720"/>
        <w:rPr>
          <w:rFonts w:ascii="Times New Roman" w:hAnsi="Times New Roman" w:cs="Times New Roman"/>
          <w:sz w:val="24"/>
          <w:szCs w:val="24"/>
        </w:rPr>
      </w:pPr>
    </w:p>
    <w:sdt>
      <w:sdtPr>
        <w:rPr>
          <w:rFonts w:ascii="Times New Roman" w:hAnsi="Times New Roman" w:cs="Times New Roman"/>
          <w:color w:val="auto"/>
          <w:sz w:val="24"/>
          <w:szCs w:val="24"/>
        </w:rPr>
        <w:id w:val="-839395851"/>
        <w:docPartObj>
          <w:docPartGallery w:val="Bibliographies"/>
          <w:docPartUnique/>
        </w:docPartObj>
      </w:sdtPr>
      <w:sdtEndPr>
        <w:rPr>
          <w:rFonts w:eastAsiaTheme="minorHAnsi"/>
          <w:b w:val="0"/>
          <w:bCs w:val="0"/>
          <w:lang w:eastAsia="en-US"/>
        </w:rPr>
      </w:sdtEndPr>
      <w:sdtContent>
        <w:p w:rsidR="007B22AF" w:rsidRPr="00B071EF" w:rsidRDefault="007B22AF" w:rsidP="00026C86">
          <w:pPr>
            <w:pStyle w:val="Heading1"/>
            <w:spacing w:line="480" w:lineRule="auto"/>
            <w:jc w:val="center"/>
            <w:rPr>
              <w:rFonts w:ascii="Times New Roman" w:hAnsi="Times New Roman" w:cs="Times New Roman"/>
              <w:b w:val="0"/>
              <w:color w:val="auto"/>
              <w:sz w:val="24"/>
              <w:szCs w:val="24"/>
            </w:rPr>
          </w:pPr>
          <w:r w:rsidRPr="00B071EF">
            <w:rPr>
              <w:rFonts w:ascii="Times New Roman" w:hAnsi="Times New Roman" w:cs="Times New Roman"/>
              <w:b w:val="0"/>
              <w:color w:val="auto"/>
              <w:sz w:val="24"/>
              <w:szCs w:val="24"/>
            </w:rPr>
            <w:t xml:space="preserve">References </w:t>
          </w:r>
        </w:p>
        <w:sdt>
          <w:sdtPr>
            <w:rPr>
              <w:rFonts w:ascii="Times New Roman" w:hAnsi="Times New Roman" w:cs="Times New Roman"/>
              <w:sz w:val="24"/>
              <w:szCs w:val="24"/>
            </w:rPr>
            <w:id w:val="111145805"/>
            <w:bibliography/>
          </w:sdtPr>
          <w:sdtContent>
            <w:p w:rsidR="007B22AF" w:rsidRPr="00B071EF" w:rsidRDefault="007B22AF" w:rsidP="00026C86">
              <w:pPr>
                <w:pStyle w:val="Bibliography"/>
                <w:spacing w:after="0" w:line="480" w:lineRule="auto"/>
                <w:ind w:left="720" w:hanging="720"/>
                <w:rPr>
                  <w:rFonts w:ascii="Times New Roman" w:hAnsi="Times New Roman" w:cs="Times New Roman"/>
                  <w:noProof/>
                  <w:sz w:val="24"/>
                  <w:szCs w:val="24"/>
                </w:rPr>
              </w:pPr>
              <w:r w:rsidRPr="00B071EF">
                <w:rPr>
                  <w:rFonts w:ascii="Times New Roman" w:hAnsi="Times New Roman" w:cs="Times New Roman"/>
                  <w:sz w:val="24"/>
                  <w:szCs w:val="24"/>
                </w:rPr>
                <w:fldChar w:fldCharType="begin"/>
              </w:r>
              <w:r w:rsidRPr="00B071EF">
                <w:rPr>
                  <w:rFonts w:ascii="Times New Roman" w:hAnsi="Times New Roman" w:cs="Times New Roman"/>
                  <w:sz w:val="24"/>
                  <w:szCs w:val="24"/>
                </w:rPr>
                <w:instrText xml:space="preserve"> BIBLIOGRAPHY </w:instrText>
              </w:r>
              <w:r w:rsidRPr="00B071EF">
                <w:rPr>
                  <w:rFonts w:ascii="Times New Roman" w:hAnsi="Times New Roman" w:cs="Times New Roman"/>
                  <w:sz w:val="24"/>
                  <w:szCs w:val="24"/>
                </w:rPr>
                <w:fldChar w:fldCharType="separate"/>
              </w:r>
              <w:r w:rsidRPr="00B071EF">
                <w:rPr>
                  <w:rFonts w:ascii="Times New Roman" w:hAnsi="Times New Roman" w:cs="Times New Roman"/>
                  <w:noProof/>
                  <w:sz w:val="24"/>
                  <w:szCs w:val="24"/>
                </w:rPr>
                <w:t xml:space="preserve">Dargin, S. (2018). </w:t>
              </w:r>
              <w:r w:rsidRPr="00B071EF">
                <w:rPr>
                  <w:rFonts w:ascii="Times New Roman" w:hAnsi="Times New Roman" w:cs="Times New Roman"/>
                  <w:i/>
                  <w:iCs/>
                  <w:noProof/>
                  <w:sz w:val="24"/>
                  <w:szCs w:val="24"/>
                </w:rPr>
                <w:t>Best Practices For Managing Virtual Teams</w:t>
              </w:r>
              <w:r w:rsidRPr="00B071EF">
                <w:rPr>
                  <w:rFonts w:ascii="Times New Roman" w:hAnsi="Times New Roman" w:cs="Times New Roman"/>
                  <w:noProof/>
                  <w:sz w:val="24"/>
                  <w:szCs w:val="24"/>
                </w:rPr>
                <w:t>. Retrieved 12 14, 2018, from Corporate Education Group: http://www.corpedgroup.com/resources/pm/6BestPracticesMVT.asp</w:t>
              </w:r>
            </w:p>
            <w:p w:rsidR="007B22AF" w:rsidRPr="00B071EF" w:rsidRDefault="007B22AF" w:rsidP="00026C86">
              <w:pPr>
                <w:pStyle w:val="Bibliography"/>
                <w:spacing w:after="0" w:line="480" w:lineRule="auto"/>
                <w:ind w:left="720" w:hanging="720"/>
                <w:rPr>
                  <w:rFonts w:ascii="Times New Roman" w:hAnsi="Times New Roman" w:cs="Times New Roman"/>
                  <w:noProof/>
                  <w:sz w:val="24"/>
                  <w:szCs w:val="24"/>
                </w:rPr>
              </w:pPr>
              <w:r w:rsidRPr="00B071EF">
                <w:rPr>
                  <w:rFonts w:ascii="Times New Roman" w:hAnsi="Times New Roman" w:cs="Times New Roman"/>
                  <w:noProof/>
                  <w:sz w:val="24"/>
                  <w:szCs w:val="24"/>
                </w:rPr>
                <w:t xml:space="preserve">Freifeld, L. (2018). </w:t>
              </w:r>
              <w:r w:rsidRPr="00B071EF">
                <w:rPr>
                  <w:rFonts w:ascii="Times New Roman" w:hAnsi="Times New Roman" w:cs="Times New Roman"/>
                  <w:i/>
                  <w:iCs/>
                  <w:noProof/>
                  <w:sz w:val="24"/>
                  <w:szCs w:val="24"/>
                </w:rPr>
                <w:t>Effectrive Leadership Development</w:t>
              </w:r>
              <w:r w:rsidRPr="00B071EF">
                <w:rPr>
                  <w:rFonts w:ascii="Times New Roman" w:hAnsi="Times New Roman" w:cs="Times New Roman"/>
                  <w:noProof/>
                  <w:sz w:val="24"/>
                  <w:szCs w:val="24"/>
                </w:rPr>
                <w:t>. Retrieved Dec 14, 2018, from Training : https://trainingmag.com/content/effective-leadership-development/</w:t>
              </w:r>
            </w:p>
            <w:p w:rsidR="007B22AF" w:rsidRPr="00B071EF" w:rsidRDefault="007B22AF" w:rsidP="00026C86">
              <w:pPr>
                <w:pStyle w:val="Bibliography"/>
                <w:spacing w:after="0" w:line="480" w:lineRule="auto"/>
                <w:ind w:left="720" w:hanging="720"/>
                <w:rPr>
                  <w:rFonts w:ascii="Times New Roman" w:hAnsi="Times New Roman" w:cs="Times New Roman"/>
                  <w:noProof/>
                  <w:sz w:val="24"/>
                  <w:szCs w:val="24"/>
                </w:rPr>
              </w:pPr>
              <w:r w:rsidRPr="00B071EF">
                <w:rPr>
                  <w:rFonts w:ascii="Times New Roman" w:hAnsi="Times New Roman" w:cs="Times New Roman"/>
                  <w:noProof/>
                  <w:sz w:val="24"/>
                  <w:szCs w:val="24"/>
                </w:rPr>
                <w:t xml:space="preserve">Juneja, P. (2018). </w:t>
              </w:r>
              <w:r w:rsidRPr="00B071EF">
                <w:rPr>
                  <w:rFonts w:ascii="Times New Roman" w:hAnsi="Times New Roman" w:cs="Times New Roman"/>
                  <w:i/>
                  <w:iCs/>
                  <w:noProof/>
                  <w:sz w:val="24"/>
                  <w:szCs w:val="24"/>
                </w:rPr>
                <w:t>Transformational Leadership Theory</w:t>
              </w:r>
              <w:r w:rsidRPr="00B071EF">
                <w:rPr>
                  <w:rFonts w:ascii="Times New Roman" w:hAnsi="Times New Roman" w:cs="Times New Roman"/>
                  <w:noProof/>
                  <w:sz w:val="24"/>
                  <w:szCs w:val="24"/>
                </w:rPr>
                <w:t>. Retrieved Dec 14, 2018, from Management Study Guide Content Team: https://managementstudyguide.com/how-to-be-good-leader.htm</w:t>
              </w:r>
            </w:p>
            <w:p w:rsidR="00AC1BEC" w:rsidRPr="00B071EF" w:rsidRDefault="00AC1BEC" w:rsidP="00026C86">
              <w:pPr>
                <w:spacing w:after="0" w:line="480" w:lineRule="auto"/>
                <w:ind w:left="720" w:hanging="720"/>
                <w:rPr>
                  <w:rFonts w:ascii="Times New Roman" w:hAnsi="Times New Roman" w:cs="Times New Roman"/>
                  <w:sz w:val="24"/>
                  <w:szCs w:val="24"/>
                </w:rPr>
              </w:pPr>
              <w:proofErr w:type="gramStart"/>
              <w:r w:rsidRPr="00B071EF">
                <w:rPr>
                  <w:rFonts w:ascii="Times New Roman" w:hAnsi="Times New Roman" w:cs="Times New Roman"/>
                  <w:sz w:val="24"/>
                  <w:szCs w:val="24"/>
                </w:rPr>
                <w:t>Robbins, H., &amp; Finley, M. (2000).</w:t>
              </w:r>
              <w:proofErr w:type="gramEnd"/>
              <w:r w:rsidRPr="00B071EF">
                <w:rPr>
                  <w:rFonts w:ascii="Times New Roman" w:hAnsi="Times New Roman" w:cs="Times New Roman"/>
                  <w:sz w:val="24"/>
                  <w:szCs w:val="24"/>
                </w:rPr>
                <w:t xml:space="preserve"> Why teams don’t work: What goes wrong and how to make it right. San Francisco, CA: </w:t>
              </w:r>
              <w:proofErr w:type="spellStart"/>
              <w:r w:rsidRPr="00B071EF">
                <w:rPr>
                  <w:rFonts w:ascii="Times New Roman" w:hAnsi="Times New Roman" w:cs="Times New Roman"/>
                  <w:sz w:val="24"/>
                  <w:szCs w:val="24"/>
                </w:rPr>
                <w:t>Berrett</w:t>
              </w:r>
              <w:proofErr w:type="spellEnd"/>
              <w:r w:rsidRPr="00B071EF">
                <w:rPr>
                  <w:rFonts w:ascii="Times New Roman" w:hAnsi="Times New Roman" w:cs="Times New Roman"/>
                  <w:sz w:val="24"/>
                  <w:szCs w:val="24"/>
                </w:rPr>
                <w:t>-Koehler Publishers Inc.</w:t>
              </w:r>
            </w:p>
            <w:p w:rsidR="00AC1BEC" w:rsidRPr="00B071EF" w:rsidRDefault="00AC1BEC" w:rsidP="00026C86">
              <w:pPr>
                <w:spacing w:after="0" w:line="480" w:lineRule="auto"/>
                <w:ind w:left="720" w:hanging="720"/>
                <w:rPr>
                  <w:rFonts w:ascii="Times New Roman" w:hAnsi="Times New Roman" w:cs="Times New Roman"/>
                  <w:sz w:val="24"/>
                  <w:szCs w:val="24"/>
                  <w:shd w:val="clear" w:color="auto" w:fill="FFFFFF"/>
                </w:rPr>
              </w:pPr>
              <w:proofErr w:type="gramStart"/>
              <w:r w:rsidRPr="00B071EF">
                <w:rPr>
                  <w:rFonts w:ascii="Times New Roman" w:hAnsi="Times New Roman" w:cs="Times New Roman"/>
                  <w:sz w:val="24"/>
                  <w:szCs w:val="24"/>
                  <w:shd w:val="clear" w:color="auto" w:fill="FFFFFF"/>
                </w:rPr>
                <w:t>Shamir,</w:t>
              </w:r>
              <w:bookmarkStart w:id="0" w:name="_GoBack"/>
              <w:bookmarkEnd w:id="0"/>
              <w:r w:rsidRPr="00B071EF">
                <w:rPr>
                  <w:rFonts w:ascii="Times New Roman" w:hAnsi="Times New Roman" w:cs="Times New Roman"/>
                  <w:sz w:val="24"/>
                  <w:szCs w:val="24"/>
                  <w:shd w:val="clear" w:color="auto" w:fill="FFFFFF"/>
                </w:rPr>
                <w:t xml:space="preserve"> B., House, R. J., &amp; Arthur, M. B. (1993).</w:t>
              </w:r>
              <w:proofErr w:type="gramEnd"/>
              <w:r w:rsidRPr="00B071EF">
                <w:rPr>
                  <w:rFonts w:ascii="Times New Roman" w:hAnsi="Times New Roman" w:cs="Times New Roman"/>
                  <w:sz w:val="24"/>
                  <w:szCs w:val="24"/>
                  <w:shd w:val="clear" w:color="auto" w:fill="FFFFFF"/>
                </w:rPr>
                <w:t xml:space="preserve"> The motivational effects of charismatic leadership: A self-concept based theory. </w:t>
              </w:r>
              <w:proofErr w:type="gramStart"/>
              <w:r w:rsidRPr="00B071EF">
                <w:rPr>
                  <w:rFonts w:ascii="Times New Roman" w:hAnsi="Times New Roman" w:cs="Times New Roman"/>
                  <w:i/>
                  <w:iCs/>
                  <w:sz w:val="24"/>
                  <w:szCs w:val="24"/>
                  <w:shd w:val="clear" w:color="auto" w:fill="FFFFFF"/>
                </w:rPr>
                <w:t>Organization science</w:t>
              </w:r>
              <w:r w:rsidRPr="00B071EF">
                <w:rPr>
                  <w:rFonts w:ascii="Times New Roman" w:hAnsi="Times New Roman" w:cs="Times New Roman"/>
                  <w:sz w:val="24"/>
                  <w:szCs w:val="24"/>
                  <w:shd w:val="clear" w:color="auto" w:fill="FFFFFF"/>
                </w:rPr>
                <w:t>, </w:t>
              </w:r>
              <w:r w:rsidRPr="00B071EF">
                <w:rPr>
                  <w:rFonts w:ascii="Times New Roman" w:hAnsi="Times New Roman" w:cs="Times New Roman"/>
                  <w:i/>
                  <w:iCs/>
                  <w:sz w:val="24"/>
                  <w:szCs w:val="24"/>
                  <w:shd w:val="clear" w:color="auto" w:fill="FFFFFF"/>
                </w:rPr>
                <w:t>4</w:t>
              </w:r>
              <w:r w:rsidRPr="00B071EF">
                <w:rPr>
                  <w:rFonts w:ascii="Times New Roman" w:hAnsi="Times New Roman" w:cs="Times New Roman"/>
                  <w:sz w:val="24"/>
                  <w:szCs w:val="24"/>
                  <w:shd w:val="clear" w:color="auto" w:fill="FFFFFF"/>
                </w:rPr>
                <w:t>(4), 577-594.</w:t>
              </w:r>
              <w:proofErr w:type="gramEnd"/>
            </w:p>
            <w:p w:rsidR="007B22AF" w:rsidRPr="00B071EF" w:rsidRDefault="007B22AF" w:rsidP="00026C86">
              <w:pPr>
                <w:pStyle w:val="Bibliography"/>
                <w:spacing w:after="0" w:line="480" w:lineRule="auto"/>
                <w:ind w:left="720" w:hanging="720"/>
                <w:rPr>
                  <w:rFonts w:ascii="Times New Roman" w:hAnsi="Times New Roman" w:cs="Times New Roman"/>
                  <w:noProof/>
                  <w:sz w:val="24"/>
                  <w:szCs w:val="24"/>
                </w:rPr>
              </w:pPr>
              <w:r w:rsidRPr="00B071EF">
                <w:rPr>
                  <w:rFonts w:ascii="Times New Roman" w:hAnsi="Times New Roman" w:cs="Times New Roman"/>
                  <w:noProof/>
                  <w:sz w:val="24"/>
                  <w:szCs w:val="24"/>
                </w:rPr>
                <w:t xml:space="preserve">Schreiner, E. (2017, Sept 26). </w:t>
              </w:r>
              <w:r w:rsidRPr="00B071EF">
                <w:rPr>
                  <w:rFonts w:ascii="Times New Roman" w:hAnsi="Times New Roman" w:cs="Times New Roman"/>
                  <w:i/>
                  <w:iCs/>
                  <w:noProof/>
                  <w:sz w:val="24"/>
                  <w:szCs w:val="24"/>
                </w:rPr>
                <w:t>The Disadvantages of Teamwork in the Workplace</w:t>
              </w:r>
              <w:r w:rsidRPr="00B071EF">
                <w:rPr>
                  <w:rFonts w:ascii="Times New Roman" w:hAnsi="Times New Roman" w:cs="Times New Roman"/>
                  <w:noProof/>
                  <w:sz w:val="24"/>
                  <w:szCs w:val="24"/>
                </w:rPr>
                <w:t>. Retrieved 12 14, 2018, from Bizfluent: https://bizfluent.com/list-7446792-disadvantages-teamwork-workplace.html</w:t>
              </w:r>
            </w:p>
            <w:p w:rsidR="00AC1BEC" w:rsidRPr="00B071EF" w:rsidRDefault="00AC1BEC" w:rsidP="00026C86">
              <w:pPr>
                <w:spacing w:after="0" w:line="480" w:lineRule="auto"/>
                <w:ind w:left="720" w:hanging="720"/>
                <w:rPr>
                  <w:rFonts w:ascii="Times New Roman" w:hAnsi="Times New Roman" w:cs="Times New Roman"/>
                  <w:sz w:val="24"/>
                  <w:szCs w:val="24"/>
                </w:rPr>
              </w:pPr>
              <w:proofErr w:type="spellStart"/>
              <w:r w:rsidRPr="00B071EF">
                <w:rPr>
                  <w:rFonts w:ascii="Times New Roman" w:hAnsi="Times New Roman" w:cs="Times New Roman"/>
                  <w:sz w:val="24"/>
                  <w:szCs w:val="24"/>
                </w:rPr>
                <w:t>Wheelan</w:t>
              </w:r>
              <w:proofErr w:type="spellEnd"/>
              <w:r w:rsidRPr="00B071EF">
                <w:rPr>
                  <w:rFonts w:ascii="Times New Roman" w:hAnsi="Times New Roman" w:cs="Times New Roman"/>
                  <w:sz w:val="24"/>
                  <w:szCs w:val="24"/>
                </w:rPr>
                <w:t xml:space="preserve">, S.A. (2005). Creating effective teams: A guide for members and their leaders (2nd </w:t>
              </w:r>
              <w:proofErr w:type="gramStart"/>
              <w:r w:rsidRPr="00B071EF">
                <w:rPr>
                  <w:rFonts w:ascii="Times New Roman" w:hAnsi="Times New Roman" w:cs="Times New Roman"/>
                  <w:sz w:val="24"/>
                  <w:szCs w:val="24"/>
                </w:rPr>
                <w:t>ed</w:t>
              </w:r>
              <w:proofErr w:type="gramEnd"/>
              <w:r w:rsidRPr="00B071EF">
                <w:rPr>
                  <w:rFonts w:ascii="Times New Roman" w:hAnsi="Times New Roman" w:cs="Times New Roman"/>
                  <w:sz w:val="24"/>
                  <w:szCs w:val="24"/>
                </w:rPr>
                <w:t>.). Thousand Oaks, CA: Sage.</w:t>
              </w:r>
            </w:p>
            <w:p w:rsidR="00AC1BEC" w:rsidRPr="00B071EF" w:rsidRDefault="00AC1BEC" w:rsidP="00026C86">
              <w:pPr>
                <w:spacing w:after="0" w:line="480" w:lineRule="auto"/>
                <w:ind w:left="720" w:hanging="720"/>
                <w:rPr>
                  <w:rFonts w:ascii="Times New Roman" w:hAnsi="Times New Roman" w:cs="Times New Roman"/>
                  <w:sz w:val="24"/>
                  <w:szCs w:val="24"/>
                </w:rPr>
              </w:pPr>
              <w:proofErr w:type="spellStart"/>
              <w:r w:rsidRPr="00B071EF">
                <w:rPr>
                  <w:rFonts w:ascii="Times New Roman" w:hAnsi="Times New Roman" w:cs="Times New Roman"/>
                  <w:sz w:val="24"/>
                  <w:szCs w:val="24"/>
                  <w:shd w:val="clear" w:color="auto" w:fill="FFFFFF"/>
                </w:rPr>
                <w:t>Yukl</w:t>
              </w:r>
              <w:proofErr w:type="spellEnd"/>
              <w:r w:rsidRPr="00B071EF">
                <w:rPr>
                  <w:rFonts w:ascii="Times New Roman" w:hAnsi="Times New Roman" w:cs="Times New Roman"/>
                  <w:sz w:val="24"/>
                  <w:szCs w:val="24"/>
                  <w:shd w:val="clear" w:color="auto" w:fill="FFFFFF"/>
                </w:rPr>
                <w:t xml:space="preserve">, G. (1999). </w:t>
              </w:r>
              <w:proofErr w:type="gramStart"/>
              <w:r w:rsidRPr="00B071EF">
                <w:rPr>
                  <w:rFonts w:ascii="Times New Roman" w:hAnsi="Times New Roman" w:cs="Times New Roman"/>
                  <w:sz w:val="24"/>
                  <w:szCs w:val="24"/>
                  <w:shd w:val="clear" w:color="auto" w:fill="FFFFFF"/>
                </w:rPr>
                <w:t>An evaluation of conceptual weaknesses in transformational and charismatic leadership theories.</w:t>
              </w:r>
              <w:proofErr w:type="gramEnd"/>
              <w:r w:rsidRPr="00B071EF">
                <w:rPr>
                  <w:rFonts w:ascii="Times New Roman" w:hAnsi="Times New Roman" w:cs="Times New Roman"/>
                  <w:sz w:val="24"/>
                  <w:szCs w:val="24"/>
                  <w:shd w:val="clear" w:color="auto" w:fill="FFFFFF"/>
                </w:rPr>
                <w:t> </w:t>
              </w:r>
              <w:proofErr w:type="gramStart"/>
              <w:r w:rsidRPr="00B071EF">
                <w:rPr>
                  <w:rFonts w:ascii="Times New Roman" w:hAnsi="Times New Roman" w:cs="Times New Roman"/>
                  <w:i/>
                  <w:iCs/>
                  <w:sz w:val="24"/>
                  <w:szCs w:val="24"/>
                  <w:shd w:val="clear" w:color="auto" w:fill="FFFFFF"/>
                </w:rPr>
                <w:t>The leadership quarterly</w:t>
              </w:r>
              <w:r w:rsidRPr="00B071EF">
                <w:rPr>
                  <w:rFonts w:ascii="Times New Roman" w:hAnsi="Times New Roman" w:cs="Times New Roman"/>
                  <w:sz w:val="24"/>
                  <w:szCs w:val="24"/>
                  <w:shd w:val="clear" w:color="auto" w:fill="FFFFFF"/>
                </w:rPr>
                <w:t>, </w:t>
              </w:r>
              <w:r w:rsidRPr="00B071EF">
                <w:rPr>
                  <w:rFonts w:ascii="Times New Roman" w:hAnsi="Times New Roman" w:cs="Times New Roman"/>
                  <w:i/>
                  <w:iCs/>
                  <w:sz w:val="24"/>
                  <w:szCs w:val="24"/>
                  <w:shd w:val="clear" w:color="auto" w:fill="FFFFFF"/>
                </w:rPr>
                <w:t>10</w:t>
              </w:r>
              <w:r w:rsidRPr="00B071EF">
                <w:rPr>
                  <w:rFonts w:ascii="Times New Roman" w:hAnsi="Times New Roman" w:cs="Times New Roman"/>
                  <w:sz w:val="24"/>
                  <w:szCs w:val="24"/>
                  <w:shd w:val="clear" w:color="auto" w:fill="FFFFFF"/>
                </w:rPr>
                <w:t>(2), 285-305.</w:t>
              </w:r>
              <w:proofErr w:type="gramEnd"/>
            </w:p>
            <w:p w:rsidR="00AC1BEC" w:rsidRPr="00B071EF" w:rsidRDefault="00AC1BEC" w:rsidP="00026C86">
              <w:pPr>
                <w:spacing w:after="0" w:line="480" w:lineRule="auto"/>
                <w:rPr>
                  <w:rFonts w:ascii="Times New Roman" w:hAnsi="Times New Roman" w:cs="Times New Roman"/>
                  <w:sz w:val="24"/>
                  <w:szCs w:val="24"/>
                </w:rPr>
              </w:pPr>
            </w:p>
            <w:p w:rsidR="007B22AF" w:rsidRPr="00B071EF" w:rsidRDefault="007B22AF" w:rsidP="00026C86">
              <w:pPr>
                <w:spacing w:after="0" w:line="480" w:lineRule="auto"/>
                <w:rPr>
                  <w:rFonts w:ascii="Times New Roman" w:hAnsi="Times New Roman" w:cs="Times New Roman"/>
                  <w:sz w:val="24"/>
                  <w:szCs w:val="24"/>
                </w:rPr>
              </w:pPr>
              <w:r w:rsidRPr="00B071EF">
                <w:rPr>
                  <w:rFonts w:ascii="Times New Roman" w:hAnsi="Times New Roman" w:cs="Times New Roman"/>
                  <w:b/>
                  <w:bCs/>
                  <w:noProof/>
                  <w:sz w:val="24"/>
                  <w:szCs w:val="24"/>
                </w:rPr>
                <w:fldChar w:fldCharType="end"/>
              </w:r>
            </w:p>
          </w:sdtContent>
        </w:sdt>
      </w:sdtContent>
    </w:sdt>
    <w:p w:rsidR="00405C63" w:rsidRPr="00B071EF" w:rsidRDefault="00405C63" w:rsidP="00026C86">
      <w:pPr>
        <w:spacing w:after="0" w:line="480" w:lineRule="auto"/>
        <w:rPr>
          <w:rFonts w:ascii="Times New Roman" w:hAnsi="Times New Roman" w:cs="Times New Roman"/>
          <w:b/>
          <w:sz w:val="24"/>
          <w:szCs w:val="24"/>
        </w:rPr>
      </w:pPr>
    </w:p>
    <w:p w:rsidR="00405C63" w:rsidRPr="00B071EF" w:rsidRDefault="00405C63" w:rsidP="00026C86">
      <w:pPr>
        <w:spacing w:after="0" w:line="480" w:lineRule="auto"/>
        <w:ind w:firstLine="720"/>
        <w:rPr>
          <w:rFonts w:ascii="Times New Roman" w:hAnsi="Times New Roman" w:cs="Times New Roman"/>
          <w:sz w:val="24"/>
          <w:szCs w:val="24"/>
        </w:rPr>
      </w:pPr>
    </w:p>
    <w:p w:rsidR="005A5746" w:rsidRPr="00B071EF" w:rsidRDefault="005A5746" w:rsidP="00026C86">
      <w:pPr>
        <w:pStyle w:val="Heading2"/>
        <w:shd w:val="clear" w:color="auto" w:fill="FFFFFF"/>
        <w:spacing w:before="0" w:beforeAutospacing="0" w:after="0" w:afterAutospacing="0" w:line="480" w:lineRule="auto"/>
        <w:ind w:firstLine="720"/>
        <w:rPr>
          <w:b w:val="0"/>
          <w:sz w:val="24"/>
          <w:szCs w:val="24"/>
        </w:rPr>
      </w:pPr>
    </w:p>
    <w:p w:rsidR="00214899" w:rsidRPr="00B071EF" w:rsidRDefault="00214899" w:rsidP="00026C86">
      <w:pPr>
        <w:pStyle w:val="Heading2"/>
        <w:shd w:val="clear" w:color="auto" w:fill="FFFFFF"/>
        <w:spacing w:before="0" w:beforeAutospacing="0" w:after="0" w:afterAutospacing="0" w:line="480" w:lineRule="auto"/>
        <w:ind w:firstLine="720"/>
        <w:rPr>
          <w:b w:val="0"/>
          <w:sz w:val="24"/>
          <w:szCs w:val="24"/>
        </w:rPr>
      </w:pPr>
    </w:p>
    <w:sectPr w:rsidR="00214899" w:rsidRPr="00B071EF" w:rsidSect="00A461D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5684" w:rsidRDefault="00575684" w:rsidP="00A461D5">
      <w:pPr>
        <w:spacing w:after="0" w:line="240" w:lineRule="auto"/>
      </w:pPr>
      <w:r>
        <w:separator/>
      </w:r>
    </w:p>
  </w:endnote>
  <w:endnote w:type="continuationSeparator" w:id="0">
    <w:p w:rsidR="00575684" w:rsidRDefault="00575684" w:rsidP="00A46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5684" w:rsidRDefault="00575684" w:rsidP="00A461D5">
      <w:pPr>
        <w:spacing w:after="0" w:line="240" w:lineRule="auto"/>
      </w:pPr>
      <w:r>
        <w:separator/>
      </w:r>
    </w:p>
  </w:footnote>
  <w:footnote w:type="continuationSeparator" w:id="0">
    <w:p w:rsidR="00575684" w:rsidRDefault="00575684" w:rsidP="00A461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2680" w:rsidRPr="00FC2680" w:rsidRDefault="00FC2680" w:rsidP="00FC2680">
    <w:pPr>
      <w:rPr>
        <w:rFonts w:ascii="Times New Roman" w:hAnsi="Times New Roman" w:cs="Times New Roman"/>
        <w:sz w:val="24"/>
        <w:szCs w:val="24"/>
      </w:rPr>
    </w:pPr>
    <w:r w:rsidRPr="00FC2680">
      <w:rPr>
        <w:rFonts w:ascii="Times New Roman" w:hAnsi="Times New Roman" w:cs="Times New Roman"/>
        <w:sz w:val="24"/>
        <w:szCs w:val="24"/>
      </w:rPr>
      <w:t>L</w:t>
    </w:r>
    <w:r w:rsidRPr="00FC2680">
      <w:rPr>
        <w:rFonts w:ascii="Times New Roman" w:hAnsi="Times New Roman" w:cs="Times New Roman"/>
        <w:sz w:val="24"/>
        <w:szCs w:val="24"/>
      </w:rPr>
      <w:t xml:space="preserve">EADERSHIP CONTEMPORARY THEORIES                            </w:t>
    </w:r>
    <w:r>
      <w:rPr>
        <w:rFonts w:ascii="Times New Roman" w:hAnsi="Times New Roman" w:cs="Times New Roman"/>
        <w:sz w:val="24"/>
        <w:szCs w:val="24"/>
      </w:rPr>
      <w:t xml:space="preserve">                         </w:t>
    </w:r>
    <w:r w:rsidRPr="00FC2680">
      <w:rPr>
        <w:rFonts w:ascii="Times New Roman" w:hAnsi="Times New Roman" w:cs="Times New Roman"/>
        <w:sz w:val="24"/>
        <w:szCs w:val="24"/>
      </w:rPr>
      <w:t xml:space="preserve">                      </w:t>
    </w:r>
    <w:sdt>
      <w:sdtPr>
        <w:rPr>
          <w:sz w:val="24"/>
          <w:szCs w:val="24"/>
        </w:rPr>
        <w:id w:val="-1948614287"/>
        <w:docPartObj>
          <w:docPartGallery w:val="Page Numbers (Top of Page)"/>
          <w:docPartUnique/>
        </w:docPartObj>
      </w:sdtPr>
      <w:sdtEndPr>
        <w:rPr>
          <w:noProof/>
        </w:rPr>
      </w:sdtEndPr>
      <w:sdtContent>
        <w:r w:rsidRPr="00FC2680">
          <w:rPr>
            <w:sz w:val="24"/>
            <w:szCs w:val="24"/>
          </w:rPr>
          <w:fldChar w:fldCharType="begin"/>
        </w:r>
        <w:r w:rsidRPr="00FC2680">
          <w:rPr>
            <w:sz w:val="24"/>
            <w:szCs w:val="24"/>
          </w:rPr>
          <w:instrText xml:space="preserve"> PAGE   \* MERGEFORMAT </w:instrText>
        </w:r>
        <w:r w:rsidRPr="00FC2680">
          <w:rPr>
            <w:sz w:val="24"/>
            <w:szCs w:val="24"/>
          </w:rPr>
          <w:fldChar w:fldCharType="separate"/>
        </w:r>
        <w:r w:rsidR="00722306">
          <w:rPr>
            <w:noProof/>
            <w:sz w:val="24"/>
            <w:szCs w:val="24"/>
          </w:rPr>
          <w:t>2</w:t>
        </w:r>
        <w:r w:rsidRPr="00FC2680">
          <w:rPr>
            <w:noProof/>
            <w:sz w:val="24"/>
            <w:szCs w:val="24"/>
          </w:rPr>
          <w:fldChar w:fldCharType="end"/>
        </w:r>
      </w:sdtContent>
    </w:sdt>
  </w:p>
  <w:p w:rsidR="00FC2680" w:rsidRPr="00FC2680" w:rsidRDefault="00FC2680">
    <w:pPr>
      <w:pStyle w:val="Head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88121266"/>
      <w:docPartObj>
        <w:docPartGallery w:val="Page Numbers (Top of Page)"/>
        <w:docPartUnique/>
      </w:docPartObj>
    </w:sdtPr>
    <w:sdtEndPr>
      <w:rPr>
        <w:noProof/>
      </w:rPr>
    </w:sdtEndPr>
    <w:sdtContent>
      <w:p w:rsidR="00A461D5" w:rsidRPr="00A461D5" w:rsidRDefault="00A461D5" w:rsidP="00A461D5">
        <w:pPr>
          <w:rPr>
            <w:rFonts w:ascii="Times New Roman" w:hAnsi="Times New Roman" w:cs="Times New Roman"/>
            <w:sz w:val="24"/>
            <w:szCs w:val="24"/>
          </w:rPr>
        </w:pPr>
        <w:r w:rsidRPr="00A461D5">
          <w:rPr>
            <w:rFonts w:ascii="Times New Roman" w:hAnsi="Times New Roman" w:cs="Times New Roman"/>
            <w:sz w:val="24"/>
            <w:szCs w:val="24"/>
          </w:rPr>
          <w:t xml:space="preserve">Running head: </w:t>
        </w:r>
        <w:r w:rsidRPr="00A461D5">
          <w:rPr>
            <w:rFonts w:ascii="Times New Roman" w:hAnsi="Times New Roman" w:cs="Times New Roman"/>
            <w:sz w:val="24"/>
            <w:szCs w:val="24"/>
          </w:rPr>
          <w:t>L</w:t>
        </w:r>
        <w:r w:rsidRPr="00A461D5">
          <w:rPr>
            <w:rFonts w:ascii="Times New Roman" w:hAnsi="Times New Roman" w:cs="Times New Roman"/>
            <w:sz w:val="24"/>
            <w:szCs w:val="24"/>
          </w:rPr>
          <w:t xml:space="preserve">EADERSHIP CONTEMPORARY THEORIES                </w:t>
        </w:r>
        <w:r>
          <w:rPr>
            <w:rFonts w:ascii="Times New Roman" w:hAnsi="Times New Roman" w:cs="Times New Roman"/>
            <w:sz w:val="24"/>
            <w:szCs w:val="24"/>
          </w:rPr>
          <w:t xml:space="preserve">             </w:t>
        </w:r>
        <w:r w:rsidRPr="00A461D5">
          <w:rPr>
            <w:rFonts w:ascii="Times New Roman" w:hAnsi="Times New Roman" w:cs="Times New Roman"/>
            <w:sz w:val="24"/>
            <w:szCs w:val="24"/>
          </w:rPr>
          <w:t xml:space="preserve">                     </w:t>
        </w:r>
        <w:r w:rsidRPr="00A461D5">
          <w:rPr>
            <w:rFonts w:ascii="Times New Roman" w:hAnsi="Times New Roman" w:cs="Times New Roman"/>
            <w:sz w:val="24"/>
            <w:szCs w:val="24"/>
          </w:rPr>
          <w:fldChar w:fldCharType="begin"/>
        </w:r>
        <w:r w:rsidRPr="00A461D5">
          <w:rPr>
            <w:rFonts w:ascii="Times New Roman" w:hAnsi="Times New Roman" w:cs="Times New Roman"/>
            <w:sz w:val="24"/>
            <w:szCs w:val="24"/>
          </w:rPr>
          <w:instrText xml:space="preserve"> PAGE   \* MERGEFORMAT </w:instrText>
        </w:r>
        <w:r w:rsidRPr="00A461D5">
          <w:rPr>
            <w:rFonts w:ascii="Times New Roman" w:hAnsi="Times New Roman" w:cs="Times New Roman"/>
            <w:sz w:val="24"/>
            <w:szCs w:val="24"/>
          </w:rPr>
          <w:fldChar w:fldCharType="separate"/>
        </w:r>
        <w:r w:rsidR="00722306">
          <w:rPr>
            <w:rFonts w:ascii="Times New Roman" w:hAnsi="Times New Roman" w:cs="Times New Roman"/>
            <w:noProof/>
            <w:sz w:val="24"/>
            <w:szCs w:val="24"/>
          </w:rPr>
          <w:t>1</w:t>
        </w:r>
        <w:r w:rsidRPr="00A461D5">
          <w:rPr>
            <w:rFonts w:ascii="Times New Roman" w:hAnsi="Times New Roman" w:cs="Times New Roman"/>
            <w:noProof/>
            <w:sz w:val="24"/>
            <w:szCs w:val="24"/>
          </w:rPr>
          <w:fldChar w:fldCharType="end"/>
        </w:r>
      </w:p>
    </w:sdtContent>
  </w:sdt>
  <w:p w:rsidR="00A461D5" w:rsidRPr="00A461D5" w:rsidRDefault="00A461D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4F2114"/>
    <w:multiLevelType w:val="hybridMultilevel"/>
    <w:tmpl w:val="2D8493C6"/>
    <w:lvl w:ilvl="0" w:tplc="7B862872">
      <w:start w:val="1"/>
      <w:numFmt w:val="decimal"/>
      <w:lvlText w:val="%1."/>
      <w:lvlJc w:val="left"/>
      <w:pPr>
        <w:ind w:left="720" w:hanging="360"/>
      </w:pPr>
    </w:lvl>
    <w:lvl w:ilvl="1" w:tplc="20607392" w:tentative="1">
      <w:start w:val="1"/>
      <w:numFmt w:val="lowerLetter"/>
      <w:lvlText w:val="%2."/>
      <w:lvlJc w:val="left"/>
      <w:pPr>
        <w:ind w:left="1440" w:hanging="360"/>
      </w:pPr>
    </w:lvl>
    <w:lvl w:ilvl="2" w:tplc="1DA6B03A" w:tentative="1">
      <w:start w:val="1"/>
      <w:numFmt w:val="lowerRoman"/>
      <w:lvlText w:val="%3."/>
      <w:lvlJc w:val="right"/>
      <w:pPr>
        <w:ind w:left="2160" w:hanging="180"/>
      </w:pPr>
    </w:lvl>
    <w:lvl w:ilvl="3" w:tplc="3690C08E" w:tentative="1">
      <w:start w:val="1"/>
      <w:numFmt w:val="decimal"/>
      <w:lvlText w:val="%4."/>
      <w:lvlJc w:val="left"/>
      <w:pPr>
        <w:ind w:left="2880" w:hanging="360"/>
      </w:pPr>
    </w:lvl>
    <w:lvl w:ilvl="4" w:tplc="B8985558" w:tentative="1">
      <w:start w:val="1"/>
      <w:numFmt w:val="lowerLetter"/>
      <w:lvlText w:val="%5."/>
      <w:lvlJc w:val="left"/>
      <w:pPr>
        <w:ind w:left="3600" w:hanging="360"/>
      </w:pPr>
    </w:lvl>
    <w:lvl w:ilvl="5" w:tplc="6D642102" w:tentative="1">
      <w:start w:val="1"/>
      <w:numFmt w:val="lowerRoman"/>
      <w:lvlText w:val="%6."/>
      <w:lvlJc w:val="right"/>
      <w:pPr>
        <w:ind w:left="4320" w:hanging="180"/>
      </w:pPr>
    </w:lvl>
    <w:lvl w:ilvl="6" w:tplc="AA74AEB8" w:tentative="1">
      <w:start w:val="1"/>
      <w:numFmt w:val="decimal"/>
      <w:lvlText w:val="%7."/>
      <w:lvlJc w:val="left"/>
      <w:pPr>
        <w:ind w:left="5040" w:hanging="360"/>
      </w:pPr>
    </w:lvl>
    <w:lvl w:ilvl="7" w:tplc="63368B4A" w:tentative="1">
      <w:start w:val="1"/>
      <w:numFmt w:val="lowerLetter"/>
      <w:lvlText w:val="%8."/>
      <w:lvlJc w:val="left"/>
      <w:pPr>
        <w:ind w:left="5760" w:hanging="360"/>
      </w:pPr>
    </w:lvl>
    <w:lvl w:ilvl="8" w:tplc="16E4863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A3C"/>
    <w:rsid w:val="00026C86"/>
    <w:rsid w:val="00101F5B"/>
    <w:rsid w:val="00214899"/>
    <w:rsid w:val="002515D9"/>
    <w:rsid w:val="00327C81"/>
    <w:rsid w:val="003735FA"/>
    <w:rsid w:val="00405C63"/>
    <w:rsid w:val="00423B29"/>
    <w:rsid w:val="004F35DD"/>
    <w:rsid w:val="00575684"/>
    <w:rsid w:val="005A5746"/>
    <w:rsid w:val="006B6411"/>
    <w:rsid w:val="007153A3"/>
    <w:rsid w:val="00722306"/>
    <w:rsid w:val="00745EBE"/>
    <w:rsid w:val="007B22AF"/>
    <w:rsid w:val="007D7B48"/>
    <w:rsid w:val="00856549"/>
    <w:rsid w:val="00A461D5"/>
    <w:rsid w:val="00AC1BEC"/>
    <w:rsid w:val="00B071EF"/>
    <w:rsid w:val="00B5152F"/>
    <w:rsid w:val="00C70A5C"/>
    <w:rsid w:val="00CB2A3C"/>
    <w:rsid w:val="00D53DE0"/>
    <w:rsid w:val="00E52AB0"/>
    <w:rsid w:val="00FC2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B22AF"/>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link w:val="Heading2Char"/>
    <w:uiPriority w:val="9"/>
    <w:qFormat/>
    <w:rsid w:val="007D7B4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2A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D7B48"/>
    <w:rPr>
      <w:rFonts w:ascii="Times New Roman" w:eastAsia="Times New Roman" w:hAnsi="Times New Roman" w:cs="Times New Roman"/>
      <w:b/>
      <w:bCs/>
      <w:sz w:val="36"/>
      <w:szCs w:val="36"/>
    </w:rPr>
  </w:style>
  <w:style w:type="character" w:styleId="Strong">
    <w:name w:val="Strong"/>
    <w:basedOn w:val="DefaultParagraphFont"/>
    <w:uiPriority w:val="22"/>
    <w:qFormat/>
    <w:rsid w:val="005A5746"/>
    <w:rPr>
      <w:b/>
      <w:bCs/>
    </w:rPr>
  </w:style>
  <w:style w:type="paragraph" w:styleId="BalloonText">
    <w:name w:val="Balloon Text"/>
    <w:basedOn w:val="Normal"/>
    <w:link w:val="BalloonTextChar"/>
    <w:uiPriority w:val="99"/>
    <w:semiHidden/>
    <w:unhideWhenUsed/>
    <w:rsid w:val="00405C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5C63"/>
    <w:rPr>
      <w:rFonts w:ascii="Tahoma" w:hAnsi="Tahoma" w:cs="Tahoma"/>
      <w:sz w:val="16"/>
      <w:szCs w:val="16"/>
    </w:rPr>
  </w:style>
  <w:style w:type="paragraph" w:styleId="ListParagraph">
    <w:name w:val="List Paragraph"/>
    <w:basedOn w:val="Normal"/>
    <w:uiPriority w:val="34"/>
    <w:qFormat/>
    <w:rsid w:val="00101F5B"/>
    <w:pPr>
      <w:ind w:left="720"/>
      <w:contextualSpacing/>
    </w:pPr>
  </w:style>
  <w:style w:type="paragraph" w:styleId="Header">
    <w:name w:val="header"/>
    <w:basedOn w:val="Normal"/>
    <w:link w:val="HeaderChar"/>
    <w:uiPriority w:val="99"/>
    <w:unhideWhenUsed/>
    <w:rsid w:val="00A46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1D5"/>
  </w:style>
  <w:style w:type="paragraph" w:styleId="Footer">
    <w:name w:val="footer"/>
    <w:basedOn w:val="Normal"/>
    <w:link w:val="FooterChar"/>
    <w:uiPriority w:val="99"/>
    <w:unhideWhenUsed/>
    <w:rsid w:val="00A46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1D5"/>
  </w:style>
  <w:style w:type="character" w:customStyle="1" w:styleId="Heading1Char">
    <w:name w:val="Heading 1 Char"/>
    <w:basedOn w:val="DefaultParagraphFont"/>
    <w:link w:val="Heading1"/>
    <w:uiPriority w:val="9"/>
    <w:rsid w:val="007B22AF"/>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7B22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B22AF"/>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link w:val="Heading2Char"/>
    <w:uiPriority w:val="9"/>
    <w:qFormat/>
    <w:rsid w:val="007D7B4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2A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D7B48"/>
    <w:rPr>
      <w:rFonts w:ascii="Times New Roman" w:eastAsia="Times New Roman" w:hAnsi="Times New Roman" w:cs="Times New Roman"/>
      <w:b/>
      <w:bCs/>
      <w:sz w:val="36"/>
      <w:szCs w:val="36"/>
    </w:rPr>
  </w:style>
  <w:style w:type="character" w:styleId="Strong">
    <w:name w:val="Strong"/>
    <w:basedOn w:val="DefaultParagraphFont"/>
    <w:uiPriority w:val="22"/>
    <w:qFormat/>
    <w:rsid w:val="005A5746"/>
    <w:rPr>
      <w:b/>
      <w:bCs/>
    </w:rPr>
  </w:style>
  <w:style w:type="paragraph" w:styleId="BalloonText">
    <w:name w:val="Balloon Text"/>
    <w:basedOn w:val="Normal"/>
    <w:link w:val="BalloonTextChar"/>
    <w:uiPriority w:val="99"/>
    <w:semiHidden/>
    <w:unhideWhenUsed/>
    <w:rsid w:val="00405C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5C63"/>
    <w:rPr>
      <w:rFonts w:ascii="Tahoma" w:hAnsi="Tahoma" w:cs="Tahoma"/>
      <w:sz w:val="16"/>
      <w:szCs w:val="16"/>
    </w:rPr>
  </w:style>
  <w:style w:type="paragraph" w:styleId="ListParagraph">
    <w:name w:val="List Paragraph"/>
    <w:basedOn w:val="Normal"/>
    <w:uiPriority w:val="34"/>
    <w:qFormat/>
    <w:rsid w:val="00101F5B"/>
    <w:pPr>
      <w:ind w:left="720"/>
      <w:contextualSpacing/>
    </w:pPr>
  </w:style>
  <w:style w:type="paragraph" w:styleId="Header">
    <w:name w:val="header"/>
    <w:basedOn w:val="Normal"/>
    <w:link w:val="HeaderChar"/>
    <w:uiPriority w:val="99"/>
    <w:unhideWhenUsed/>
    <w:rsid w:val="00A46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1D5"/>
  </w:style>
  <w:style w:type="paragraph" w:styleId="Footer">
    <w:name w:val="footer"/>
    <w:basedOn w:val="Normal"/>
    <w:link w:val="FooterChar"/>
    <w:uiPriority w:val="99"/>
    <w:unhideWhenUsed/>
    <w:rsid w:val="00A46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1D5"/>
  </w:style>
  <w:style w:type="character" w:customStyle="1" w:styleId="Heading1Char">
    <w:name w:val="Heading 1 Char"/>
    <w:basedOn w:val="DefaultParagraphFont"/>
    <w:link w:val="Heading1"/>
    <w:uiPriority w:val="9"/>
    <w:rsid w:val="007B22AF"/>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7B22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Eri17</b:Tag>
    <b:SourceType>InternetSite</b:SourceType>
    <b:Guid>{EA993527-929B-4B98-AA5C-9CCCEF29F3E1}</b:Guid>
    <b:Author>
      <b:Author>
        <b:NameList>
          <b:Person>
            <b:Last>Schreiner</b:Last>
            <b:First>Erin</b:First>
          </b:Person>
        </b:NameList>
      </b:Author>
    </b:Author>
    <b:Title>The Disadvantages of Teamwork in the Workplace</b:Title>
    <b:InternetSiteTitle>Bizfluent</b:InternetSiteTitle>
    <b:Year>2017</b:Year>
    <b:Month>Sept</b:Month>
    <b:Day>26</b:Day>
    <b:YearAccessed>2018</b:YearAccessed>
    <b:MonthAccessed>12</b:MonthAccessed>
    <b:DayAccessed>14</b:DayAccessed>
    <b:URL>https://bizfluent.com/list-7446792-disadvantages-teamwork-workplace.html</b:URL>
    <b:RefOrder>4</b:RefOrder>
  </b:Source>
  <b:Source>
    <b:Tag>Sta18</b:Tag>
    <b:SourceType>InternetSite</b:SourceType>
    <b:Guid>{43F811C6-ADBC-4206-92DC-6EA9413AF738}</b:Guid>
    <b:Author>
      <b:Author>
        <b:NameList>
          <b:Person>
            <b:Last>Dargin</b:Last>
            <b:First>Star</b:First>
          </b:Person>
        </b:NameList>
      </b:Author>
    </b:Author>
    <b:Title>Best Practices For Managing Virtual Teams</b:Title>
    <b:InternetSiteTitle>Corporate Education Group</b:InternetSiteTitle>
    <b:Year>2018</b:Year>
    <b:YearAccessed>2018</b:YearAccessed>
    <b:MonthAccessed>12</b:MonthAccessed>
    <b:DayAccessed>14</b:DayAccessed>
    <b:URL>http://www.corpedgroup.com/resources/pm/6BestPracticesMVT.asp</b:URL>
    <b:RefOrder>3</b:RefOrder>
  </b:Source>
  <b:Source>
    <b:Tag>Pra18</b:Tag>
    <b:SourceType>InternetSite</b:SourceType>
    <b:Guid>{E7A218D9-95DA-470E-9E5E-4AF373BB4990}</b:Guid>
    <b:Author>
      <b:Author>
        <b:NameList>
          <b:Person>
            <b:Last>Juneja</b:Last>
            <b:First>Prachi</b:First>
          </b:Person>
        </b:NameList>
      </b:Author>
    </b:Author>
    <b:Title>Transformational Leadership Theory</b:Title>
    <b:InternetSiteTitle>Management Study Guide Content Team</b:InternetSiteTitle>
    <b:Year>2018</b:Year>
    <b:YearAccessed>2018</b:YearAccessed>
    <b:MonthAccessed>Dec</b:MonthAccessed>
    <b:DayAccessed>14</b:DayAccessed>
    <b:URL>https://managementstudyguide.com/how-to-be-good-leader.htm</b:URL>
    <b:RefOrder>2</b:RefOrder>
  </b:Source>
  <b:Source>
    <b:Tag>Lor18</b:Tag>
    <b:SourceType>InternetSite</b:SourceType>
    <b:Guid>{67F9811B-C697-4486-A680-0A8B04C20FB1}</b:Guid>
    <b:Author>
      <b:Author>
        <b:NameList>
          <b:Person>
            <b:Last>Freifeld</b:Last>
            <b:First>Lorri</b:First>
          </b:Person>
        </b:NameList>
      </b:Author>
    </b:Author>
    <b:Title>Effectrive Leadership Development</b:Title>
    <b:InternetSiteTitle>Training </b:InternetSiteTitle>
    <b:Year>2018</b:Year>
    <b:YearAccessed>2018</b:YearAccessed>
    <b:MonthAccessed>Dec</b:MonthAccessed>
    <b:DayAccessed>14</b:DayAccessed>
    <b:URL>https://trainingmag.com/content/effective-leadership-development/</b:URL>
    <b:RefOrder>1</b:RefOrder>
  </b:Source>
</b:Sources>
</file>

<file path=customXml/itemProps1.xml><?xml version="1.0" encoding="utf-8"?>
<ds:datastoreItem xmlns:ds="http://schemas.openxmlformats.org/officeDocument/2006/customXml" ds:itemID="{B723D3DC-01C1-4EAB-9F40-2F8CF6B60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1782</Words>
  <Characters>10162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2018-12-14T19:31:00Z</dcterms:created>
  <dcterms:modified xsi:type="dcterms:W3CDTF">2018-12-14T19:31:00Z</dcterms:modified>
</cp:coreProperties>
</file>